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564" w:rsidRDefault="001A7324" w:rsidP="00C20A47">
      <w:pPr>
        <w:spacing w:before="100" w:beforeAutospacing="1" w:after="100" w:afterAutospacing="1"/>
        <w:jc w:val="center"/>
        <w:rPr>
          <w:rFonts w:cs="B Davat" w:hint="cs"/>
          <w:sz w:val="42"/>
          <w:szCs w:val="42"/>
          <w:rtl/>
        </w:rPr>
      </w:pPr>
      <w:r w:rsidRPr="001A7324">
        <w:rPr>
          <w:rFonts w:cs="B Davat" w:hint="cs"/>
          <w:sz w:val="42"/>
          <w:szCs w:val="42"/>
          <w:rtl/>
        </w:rPr>
        <w:t>بسم الله الرحمن الرحیم</w:t>
      </w:r>
    </w:p>
    <w:p w:rsidR="00C034F9" w:rsidRDefault="00C034F9" w:rsidP="00C20A47">
      <w:pPr>
        <w:spacing w:before="100" w:beforeAutospacing="1" w:after="100" w:afterAutospacing="1"/>
        <w:jc w:val="center"/>
        <w:rPr>
          <w:rFonts w:cs="B Davat"/>
          <w:sz w:val="42"/>
          <w:szCs w:val="42"/>
          <w:rtl/>
        </w:rPr>
      </w:pPr>
      <w:r>
        <w:rPr>
          <w:rFonts w:cs="B Davat" w:hint="cs"/>
          <w:sz w:val="42"/>
          <w:szCs w:val="42"/>
          <w:rtl/>
        </w:rPr>
        <w:t>معرفت انتظار</w:t>
      </w:r>
    </w:p>
    <w:p w:rsidR="001A7324" w:rsidRDefault="001A7324" w:rsidP="00C20A47">
      <w:pPr>
        <w:spacing w:before="100" w:beforeAutospacing="1" w:after="100" w:afterAutospacing="1"/>
        <w:jc w:val="both"/>
        <w:rPr>
          <w:rFonts w:cs="B Davat"/>
          <w:sz w:val="42"/>
          <w:szCs w:val="42"/>
          <w:rtl/>
        </w:rPr>
      </w:pPr>
      <w:r>
        <w:rPr>
          <w:rFonts w:cs="B Davat" w:hint="cs"/>
          <w:sz w:val="42"/>
          <w:szCs w:val="42"/>
          <w:rtl/>
        </w:rPr>
        <w:t>انگیزه سازی</w:t>
      </w:r>
    </w:p>
    <w:p w:rsidR="005D48EC" w:rsidRDefault="005D48EC" w:rsidP="005D48EC">
      <w:pPr>
        <w:spacing w:after="0" w:line="320" w:lineRule="atLeast"/>
        <w:jc w:val="both"/>
        <w:rPr>
          <w:rFonts w:ascii="Tahoma" w:eastAsia="Times New Roman" w:hAnsi="Tahoma" w:cs="B Badr"/>
          <w:sz w:val="30"/>
          <w:szCs w:val="30"/>
          <w:rtl/>
        </w:rPr>
      </w:pPr>
      <w:r w:rsidRPr="005D48EC">
        <w:rPr>
          <w:rFonts w:ascii="Tahoma" w:eastAsia="Times New Roman" w:hAnsi="Tahoma" w:cs="B Badr"/>
          <w:sz w:val="30"/>
          <w:szCs w:val="30"/>
          <w:rtl/>
        </w:rPr>
        <w:t>مرحوم آیت الله سید محمد</w:t>
      </w:r>
      <w:r>
        <w:rPr>
          <w:rFonts w:ascii="Tahoma" w:eastAsia="Times New Roman" w:hAnsi="Tahoma" w:cs="B Badr" w:hint="cs"/>
          <w:sz w:val="30"/>
          <w:szCs w:val="30"/>
          <w:rtl/>
        </w:rPr>
        <w:t xml:space="preserve"> </w:t>
      </w:r>
      <w:r w:rsidRPr="005D48EC">
        <w:rPr>
          <w:rFonts w:ascii="Tahoma" w:eastAsia="Times New Roman" w:hAnsi="Tahoma" w:cs="B Badr"/>
          <w:sz w:val="30"/>
          <w:szCs w:val="30"/>
          <w:rtl/>
        </w:rPr>
        <w:t xml:space="preserve">باقر مجتهد سیستانی </w:t>
      </w:r>
      <w:r w:rsidRPr="005D48EC">
        <w:rPr>
          <w:rFonts w:ascii="Tahoma" w:eastAsia="Times New Roman" w:hAnsi="Tahoma" w:cs="B Badr"/>
          <w:sz w:val="18"/>
          <w:szCs w:val="18"/>
          <w:rtl/>
        </w:rPr>
        <w:t>(ر</w:t>
      </w:r>
      <w:r w:rsidRPr="005D48EC">
        <w:rPr>
          <w:rFonts w:ascii="Tahoma" w:eastAsia="Times New Roman" w:hAnsi="Tahoma" w:cs="B Badr" w:hint="cs"/>
          <w:sz w:val="18"/>
          <w:szCs w:val="18"/>
          <w:rtl/>
        </w:rPr>
        <w:t>حمة الل</w:t>
      </w:r>
      <w:r w:rsidRPr="005D48EC">
        <w:rPr>
          <w:rFonts w:ascii="Tahoma" w:eastAsia="Times New Roman" w:hAnsi="Tahoma" w:cs="B Badr"/>
          <w:sz w:val="18"/>
          <w:szCs w:val="18"/>
          <w:rtl/>
        </w:rPr>
        <w:t>ه</w:t>
      </w:r>
      <w:r w:rsidRPr="005D48EC">
        <w:rPr>
          <w:rFonts w:ascii="Tahoma" w:eastAsia="Times New Roman" w:hAnsi="Tahoma" w:cs="B Badr" w:hint="cs"/>
          <w:sz w:val="18"/>
          <w:szCs w:val="18"/>
          <w:rtl/>
        </w:rPr>
        <w:t xml:space="preserve"> علیه</w:t>
      </w:r>
      <w:r w:rsidRPr="005D48EC">
        <w:rPr>
          <w:rFonts w:ascii="Tahoma" w:eastAsia="Times New Roman" w:hAnsi="Tahoma" w:cs="B Badr"/>
          <w:sz w:val="18"/>
          <w:szCs w:val="18"/>
          <w:rtl/>
        </w:rPr>
        <w:t>)</w:t>
      </w:r>
      <w:r w:rsidRPr="005D48EC">
        <w:rPr>
          <w:rFonts w:ascii="Tahoma" w:eastAsia="Times New Roman" w:hAnsi="Tahoma" w:cs="B Badr"/>
          <w:sz w:val="30"/>
          <w:szCs w:val="30"/>
          <w:rtl/>
        </w:rPr>
        <w:t xml:space="preserve"> پدر آیت الله سید علی سیستانی</w:t>
      </w:r>
      <w:r>
        <w:rPr>
          <w:rFonts w:ascii="Tahoma" w:eastAsia="Times New Roman" w:hAnsi="Tahoma" w:cs="B Badr" w:hint="cs"/>
          <w:sz w:val="30"/>
          <w:szCs w:val="30"/>
          <w:rtl/>
        </w:rPr>
        <w:t xml:space="preserve"> </w:t>
      </w:r>
      <w:r w:rsidRPr="005D48EC">
        <w:rPr>
          <w:rFonts w:ascii="Tahoma" w:eastAsia="Times New Roman" w:hAnsi="Tahoma" w:cs="B Badr" w:hint="cs"/>
          <w:sz w:val="18"/>
          <w:szCs w:val="18"/>
          <w:rtl/>
        </w:rPr>
        <w:t>(حفظه الله)</w:t>
      </w:r>
      <w:r>
        <w:rPr>
          <w:rFonts w:ascii="Tahoma" w:eastAsia="Times New Roman" w:hAnsi="Tahoma" w:cs="B Badr" w:hint="cs"/>
          <w:sz w:val="30"/>
          <w:szCs w:val="30"/>
          <w:rtl/>
        </w:rPr>
        <w:t>،</w:t>
      </w:r>
      <w:r w:rsidRPr="005D48EC">
        <w:rPr>
          <w:rFonts w:ascii="Tahoma" w:eastAsia="Times New Roman" w:hAnsi="Tahoma" w:cs="B Badr"/>
          <w:sz w:val="30"/>
          <w:szCs w:val="30"/>
          <w:rtl/>
        </w:rPr>
        <w:t xml:space="preserve"> تصمیم می</w:t>
      </w:r>
      <w:r>
        <w:rPr>
          <w:rFonts w:ascii="Tahoma" w:eastAsia="Times New Roman" w:hAnsi="Tahoma" w:cs="B Badr" w:hint="cs"/>
          <w:sz w:val="30"/>
          <w:szCs w:val="30"/>
          <w:rtl/>
        </w:rPr>
        <w:t>‌</w:t>
      </w:r>
      <w:r w:rsidRPr="005D48EC">
        <w:rPr>
          <w:rFonts w:ascii="Tahoma" w:eastAsia="Times New Roman" w:hAnsi="Tahoma" w:cs="B Badr"/>
          <w:sz w:val="30"/>
          <w:szCs w:val="30"/>
          <w:rtl/>
        </w:rPr>
        <w:t xml:space="preserve">گیرد برای تشرّف به محضر امام زمان </w:t>
      </w:r>
      <w:r w:rsidRPr="005D48EC">
        <w:rPr>
          <w:rFonts w:ascii="Tahoma" w:eastAsia="Times New Roman" w:hAnsi="Tahoma" w:cs="B Badr"/>
          <w:sz w:val="18"/>
          <w:szCs w:val="18"/>
          <w:rtl/>
        </w:rPr>
        <w:t>(عج</w:t>
      </w:r>
      <w:r w:rsidRPr="005D48EC">
        <w:rPr>
          <w:rFonts w:ascii="Tahoma" w:eastAsia="Times New Roman" w:hAnsi="Tahoma" w:cs="B Badr" w:hint="cs"/>
          <w:sz w:val="18"/>
          <w:szCs w:val="18"/>
          <w:rtl/>
        </w:rPr>
        <w:t>ل الله تعالی فرجه الشریف</w:t>
      </w:r>
      <w:r w:rsidRPr="005D48EC">
        <w:rPr>
          <w:rFonts w:ascii="Tahoma" w:eastAsia="Times New Roman" w:hAnsi="Tahoma" w:cs="B Badr"/>
          <w:sz w:val="18"/>
          <w:szCs w:val="18"/>
          <w:rtl/>
        </w:rPr>
        <w:t>)</w:t>
      </w:r>
      <w:r w:rsidRPr="005D48EC">
        <w:rPr>
          <w:rFonts w:ascii="Tahoma" w:eastAsia="Times New Roman" w:hAnsi="Tahoma" w:cs="B Badr"/>
          <w:sz w:val="30"/>
          <w:szCs w:val="30"/>
          <w:rtl/>
        </w:rPr>
        <w:t xml:space="preserve"> چهل جمعه در مساجد شهر مشهد زیارت عاشورا بخواند. در یکی از جمعه</w:t>
      </w:r>
      <w:r>
        <w:rPr>
          <w:rFonts w:ascii="Tahoma" w:eastAsia="Times New Roman" w:hAnsi="Tahoma" w:cs="B Badr" w:hint="cs"/>
          <w:sz w:val="30"/>
          <w:szCs w:val="30"/>
          <w:rtl/>
        </w:rPr>
        <w:t>‌</w:t>
      </w:r>
      <w:r w:rsidRPr="005D48EC">
        <w:rPr>
          <w:rFonts w:ascii="Tahoma" w:eastAsia="Times New Roman" w:hAnsi="Tahoma" w:cs="B Badr"/>
          <w:sz w:val="30"/>
          <w:szCs w:val="30"/>
          <w:rtl/>
        </w:rPr>
        <w:t>های آخر، نوری را از خانه</w:t>
      </w:r>
      <w:r>
        <w:rPr>
          <w:rFonts w:ascii="Tahoma" w:eastAsia="Times New Roman" w:hAnsi="Tahoma" w:cs="B Badr" w:hint="cs"/>
          <w:sz w:val="30"/>
          <w:szCs w:val="30"/>
          <w:rtl/>
        </w:rPr>
        <w:t>‌</w:t>
      </w:r>
      <w:r w:rsidRPr="005D48EC">
        <w:rPr>
          <w:rFonts w:ascii="Tahoma" w:eastAsia="Times New Roman" w:hAnsi="Tahoma" w:cs="B Badr"/>
          <w:sz w:val="30"/>
          <w:szCs w:val="30"/>
          <w:rtl/>
        </w:rPr>
        <w:t>ای نزدیک به مسجد مشاهده می</w:t>
      </w:r>
      <w:r>
        <w:rPr>
          <w:rFonts w:ascii="Tahoma" w:eastAsia="Times New Roman" w:hAnsi="Tahoma" w:cs="B Badr" w:hint="cs"/>
          <w:sz w:val="30"/>
          <w:szCs w:val="30"/>
          <w:rtl/>
        </w:rPr>
        <w:t>‌</w:t>
      </w:r>
      <w:r w:rsidRPr="005D48EC">
        <w:rPr>
          <w:rFonts w:ascii="Tahoma" w:eastAsia="Times New Roman" w:hAnsi="Tahoma" w:cs="B Badr"/>
          <w:sz w:val="30"/>
          <w:szCs w:val="30"/>
          <w:rtl/>
        </w:rPr>
        <w:t xml:space="preserve">کند. به سوی </w:t>
      </w:r>
      <w:r>
        <w:rPr>
          <w:rFonts w:ascii="Tahoma" w:eastAsia="Times New Roman" w:hAnsi="Tahoma" w:cs="B Badr" w:hint="cs"/>
          <w:sz w:val="30"/>
          <w:szCs w:val="30"/>
          <w:rtl/>
        </w:rPr>
        <w:t xml:space="preserve">آن </w:t>
      </w:r>
      <w:r w:rsidRPr="005D48EC">
        <w:rPr>
          <w:rFonts w:ascii="Tahoma" w:eastAsia="Times New Roman" w:hAnsi="Tahoma" w:cs="B Badr"/>
          <w:sz w:val="30"/>
          <w:szCs w:val="30"/>
          <w:rtl/>
        </w:rPr>
        <w:t>خانه ر</w:t>
      </w:r>
      <w:r>
        <w:rPr>
          <w:rFonts w:ascii="Tahoma" w:eastAsia="Times New Roman" w:hAnsi="Tahoma" w:cs="B Badr" w:hint="cs"/>
          <w:sz w:val="30"/>
          <w:szCs w:val="30"/>
          <w:rtl/>
        </w:rPr>
        <w:t>فته و</w:t>
      </w:r>
      <w:r w:rsidRPr="005D48EC">
        <w:rPr>
          <w:rFonts w:ascii="Tahoma" w:eastAsia="Times New Roman" w:hAnsi="Tahoma" w:cs="B Badr"/>
          <w:sz w:val="30"/>
          <w:szCs w:val="30"/>
          <w:rtl/>
        </w:rPr>
        <w:t xml:space="preserve"> می</w:t>
      </w:r>
      <w:r>
        <w:rPr>
          <w:rFonts w:ascii="Tahoma" w:eastAsia="Times New Roman" w:hAnsi="Tahoma" w:cs="B Badr" w:hint="cs"/>
          <w:sz w:val="30"/>
          <w:szCs w:val="30"/>
          <w:rtl/>
        </w:rPr>
        <w:t>‌</w:t>
      </w:r>
      <w:r w:rsidRPr="005D48EC">
        <w:rPr>
          <w:rFonts w:ascii="Tahoma" w:eastAsia="Times New Roman" w:hAnsi="Tahoma" w:cs="B Badr"/>
          <w:sz w:val="30"/>
          <w:szCs w:val="30"/>
          <w:rtl/>
        </w:rPr>
        <w:t>بیند حضرت ولی عصر</w:t>
      </w:r>
      <w:r>
        <w:rPr>
          <w:rFonts w:ascii="Tahoma" w:eastAsia="Times New Roman" w:hAnsi="Tahoma" w:cs="B Badr" w:hint="cs"/>
          <w:sz w:val="30"/>
          <w:szCs w:val="30"/>
          <w:rtl/>
        </w:rPr>
        <w:t>،</w:t>
      </w:r>
      <w:r w:rsidRPr="005D48EC">
        <w:rPr>
          <w:rFonts w:ascii="Tahoma" w:eastAsia="Times New Roman" w:hAnsi="Tahoma" w:cs="B Badr"/>
          <w:sz w:val="30"/>
          <w:szCs w:val="30"/>
          <w:rtl/>
        </w:rPr>
        <w:t xml:space="preserve"> امام زمان </w:t>
      </w:r>
      <w:r w:rsidRPr="005D48EC">
        <w:rPr>
          <w:rFonts w:ascii="Tahoma" w:eastAsia="Times New Roman" w:hAnsi="Tahoma" w:cs="B Badr"/>
          <w:sz w:val="18"/>
          <w:szCs w:val="18"/>
          <w:rtl/>
        </w:rPr>
        <w:t>(عج</w:t>
      </w:r>
      <w:r w:rsidRPr="005D48EC">
        <w:rPr>
          <w:rFonts w:ascii="Tahoma" w:eastAsia="Times New Roman" w:hAnsi="Tahoma" w:cs="B Badr" w:hint="cs"/>
          <w:sz w:val="18"/>
          <w:szCs w:val="18"/>
          <w:rtl/>
        </w:rPr>
        <w:t>ل الله تعالی فرجه الشریف</w:t>
      </w:r>
      <w:r w:rsidRPr="005D48EC">
        <w:rPr>
          <w:rFonts w:ascii="Tahoma" w:eastAsia="Times New Roman" w:hAnsi="Tahoma" w:cs="B Badr"/>
          <w:sz w:val="18"/>
          <w:szCs w:val="18"/>
          <w:rtl/>
        </w:rPr>
        <w:t>)</w:t>
      </w:r>
      <w:r w:rsidRPr="005D48EC">
        <w:rPr>
          <w:rFonts w:ascii="Tahoma" w:eastAsia="Times New Roman" w:hAnsi="Tahoma" w:cs="B Badr"/>
          <w:sz w:val="30"/>
          <w:szCs w:val="30"/>
          <w:rtl/>
        </w:rPr>
        <w:t xml:space="preserve"> در یکی از اتاق</w:t>
      </w:r>
      <w:r>
        <w:rPr>
          <w:rFonts w:ascii="Tahoma" w:eastAsia="Times New Roman" w:hAnsi="Tahoma" w:cs="B Badr" w:hint="cs"/>
          <w:sz w:val="30"/>
          <w:szCs w:val="30"/>
          <w:rtl/>
        </w:rPr>
        <w:t>‌</w:t>
      </w:r>
      <w:r w:rsidRPr="005D48EC">
        <w:rPr>
          <w:rFonts w:ascii="Tahoma" w:eastAsia="Times New Roman" w:hAnsi="Tahoma" w:cs="B Badr"/>
          <w:sz w:val="30"/>
          <w:szCs w:val="30"/>
          <w:rtl/>
        </w:rPr>
        <w:t>های آن خانه تشریف دارند و در میان اتاق جنازه</w:t>
      </w:r>
      <w:r>
        <w:rPr>
          <w:rFonts w:ascii="Tahoma" w:eastAsia="Times New Roman" w:hAnsi="Tahoma" w:cs="B Badr" w:hint="cs"/>
          <w:sz w:val="30"/>
          <w:szCs w:val="30"/>
          <w:rtl/>
        </w:rPr>
        <w:t>‌</w:t>
      </w:r>
      <w:r w:rsidRPr="005D48EC">
        <w:rPr>
          <w:rFonts w:ascii="Tahoma" w:eastAsia="Times New Roman" w:hAnsi="Tahoma" w:cs="B Badr"/>
          <w:sz w:val="30"/>
          <w:szCs w:val="30"/>
          <w:rtl/>
        </w:rPr>
        <w:t>ای قرار دارد که پارچه</w:t>
      </w:r>
      <w:r>
        <w:rPr>
          <w:rFonts w:ascii="Tahoma" w:eastAsia="Times New Roman" w:hAnsi="Tahoma" w:cs="B Badr" w:hint="cs"/>
          <w:sz w:val="30"/>
          <w:szCs w:val="30"/>
          <w:rtl/>
        </w:rPr>
        <w:t>‌</w:t>
      </w:r>
      <w:r w:rsidRPr="005D48EC">
        <w:rPr>
          <w:rFonts w:ascii="Tahoma" w:eastAsia="Times New Roman" w:hAnsi="Tahoma" w:cs="B Badr"/>
          <w:sz w:val="30"/>
          <w:szCs w:val="30"/>
          <w:rtl/>
        </w:rPr>
        <w:t>ای سفید روی آن کشیده شده است. ایشان می</w:t>
      </w:r>
      <w:r>
        <w:rPr>
          <w:rFonts w:ascii="Tahoma" w:eastAsia="Times New Roman" w:hAnsi="Tahoma" w:cs="B Badr" w:hint="cs"/>
          <w:sz w:val="30"/>
          <w:szCs w:val="30"/>
          <w:rtl/>
        </w:rPr>
        <w:t>‌</w:t>
      </w:r>
      <w:r w:rsidRPr="005D48EC">
        <w:rPr>
          <w:rFonts w:ascii="Tahoma" w:eastAsia="Times New Roman" w:hAnsi="Tahoma" w:cs="B Badr"/>
          <w:sz w:val="30"/>
          <w:szCs w:val="30"/>
          <w:rtl/>
        </w:rPr>
        <w:t>گوید</w:t>
      </w:r>
      <w:r>
        <w:rPr>
          <w:rFonts w:ascii="Tahoma" w:eastAsia="Times New Roman" w:hAnsi="Tahoma" w:cs="B Badr" w:hint="cs"/>
          <w:sz w:val="30"/>
          <w:szCs w:val="30"/>
          <w:rtl/>
        </w:rPr>
        <w:t>:</w:t>
      </w:r>
    </w:p>
    <w:p w:rsidR="005D48EC" w:rsidRDefault="005D48EC" w:rsidP="005D48EC">
      <w:pPr>
        <w:spacing w:after="0" w:line="320" w:lineRule="atLeast"/>
        <w:jc w:val="both"/>
        <w:rPr>
          <w:rFonts w:ascii="Tahoma" w:eastAsia="Times New Roman" w:hAnsi="Tahoma" w:cs="B Badr"/>
          <w:sz w:val="30"/>
          <w:szCs w:val="30"/>
          <w:rtl/>
        </w:rPr>
      </w:pPr>
      <w:r w:rsidRPr="005D48EC">
        <w:rPr>
          <w:rFonts w:ascii="Tahoma" w:eastAsia="Times New Roman" w:hAnsi="Tahoma" w:cs="B Badr"/>
          <w:sz w:val="30"/>
          <w:szCs w:val="30"/>
          <w:rtl/>
        </w:rPr>
        <w:t>هنگامی که وارد شدم اشک می</w:t>
      </w:r>
      <w:r>
        <w:rPr>
          <w:rFonts w:ascii="Tahoma" w:eastAsia="Times New Roman" w:hAnsi="Tahoma" w:cs="B Badr" w:hint="cs"/>
          <w:sz w:val="30"/>
          <w:szCs w:val="30"/>
          <w:rtl/>
        </w:rPr>
        <w:t>‌</w:t>
      </w:r>
      <w:r w:rsidRPr="005D48EC">
        <w:rPr>
          <w:rFonts w:ascii="Tahoma" w:eastAsia="Times New Roman" w:hAnsi="Tahoma" w:cs="B Badr"/>
          <w:sz w:val="30"/>
          <w:szCs w:val="30"/>
          <w:rtl/>
        </w:rPr>
        <w:t>ریختم</w:t>
      </w:r>
      <w:r>
        <w:rPr>
          <w:rFonts w:ascii="Tahoma" w:eastAsia="Times New Roman" w:hAnsi="Tahoma" w:cs="B Badr" w:hint="cs"/>
          <w:sz w:val="30"/>
          <w:szCs w:val="30"/>
          <w:rtl/>
        </w:rPr>
        <w:t xml:space="preserve"> و در همان حال</w:t>
      </w:r>
      <w:r w:rsidRPr="005D48EC">
        <w:rPr>
          <w:rFonts w:ascii="Tahoma" w:eastAsia="Times New Roman" w:hAnsi="Tahoma" w:cs="B Badr"/>
          <w:sz w:val="30"/>
          <w:szCs w:val="30"/>
          <w:rtl/>
        </w:rPr>
        <w:t xml:space="preserve"> سلام کردم، حضرت به من فرمود: «چرا اینگونه به دنبال من می</w:t>
      </w:r>
      <w:r>
        <w:rPr>
          <w:rFonts w:ascii="Tahoma" w:eastAsia="Times New Roman" w:hAnsi="Tahoma" w:cs="B Badr" w:hint="cs"/>
          <w:sz w:val="30"/>
          <w:szCs w:val="30"/>
          <w:rtl/>
        </w:rPr>
        <w:t>‌</w:t>
      </w:r>
      <w:r w:rsidRPr="005D48EC">
        <w:rPr>
          <w:rFonts w:ascii="Tahoma" w:eastAsia="Times New Roman" w:hAnsi="Tahoma" w:cs="B Badr"/>
          <w:sz w:val="30"/>
          <w:szCs w:val="30"/>
          <w:rtl/>
        </w:rPr>
        <w:t>گردی و این رنج</w:t>
      </w:r>
      <w:r>
        <w:rPr>
          <w:rFonts w:ascii="Tahoma" w:eastAsia="Times New Roman" w:hAnsi="Tahoma" w:cs="B Badr" w:hint="cs"/>
          <w:sz w:val="30"/>
          <w:szCs w:val="30"/>
          <w:rtl/>
        </w:rPr>
        <w:t>‌</w:t>
      </w:r>
      <w:r w:rsidRPr="005D48EC">
        <w:rPr>
          <w:rFonts w:ascii="Tahoma" w:eastAsia="Times New Roman" w:hAnsi="Tahoma" w:cs="B Badr"/>
          <w:sz w:val="30"/>
          <w:szCs w:val="30"/>
          <w:rtl/>
        </w:rPr>
        <w:t>ها را متحمّل می</w:t>
      </w:r>
      <w:r>
        <w:rPr>
          <w:rFonts w:ascii="Tahoma" w:eastAsia="Times New Roman" w:hAnsi="Tahoma" w:cs="B Badr" w:hint="cs"/>
          <w:sz w:val="30"/>
          <w:szCs w:val="30"/>
          <w:rtl/>
        </w:rPr>
        <w:t>‌</w:t>
      </w:r>
      <w:r w:rsidRPr="005D48EC">
        <w:rPr>
          <w:rFonts w:ascii="Tahoma" w:eastAsia="Times New Roman" w:hAnsi="Tahoma" w:cs="B Badr"/>
          <w:sz w:val="30"/>
          <w:szCs w:val="30"/>
          <w:rtl/>
        </w:rPr>
        <w:t xml:space="preserve">شوی؟! مثل این باشید </w:t>
      </w:r>
      <w:r>
        <w:rPr>
          <w:rFonts w:ascii="Tahoma" w:eastAsia="Times New Roman" w:hAnsi="Tahoma" w:cs="B Badr" w:hint="cs"/>
          <w:sz w:val="30"/>
          <w:szCs w:val="30"/>
          <w:rtl/>
        </w:rPr>
        <w:t>(</w:t>
      </w:r>
      <w:r w:rsidRPr="005D48EC">
        <w:rPr>
          <w:rFonts w:ascii="Tahoma" w:eastAsia="Times New Roman" w:hAnsi="Tahoma" w:cs="B Badr"/>
          <w:sz w:val="30"/>
          <w:szCs w:val="30"/>
          <w:rtl/>
        </w:rPr>
        <w:t>اشاره به آن جنازه کردند</w:t>
      </w:r>
      <w:r>
        <w:rPr>
          <w:rFonts w:ascii="Tahoma" w:eastAsia="Times New Roman" w:hAnsi="Tahoma" w:cs="B Badr" w:hint="cs"/>
          <w:sz w:val="30"/>
          <w:szCs w:val="30"/>
          <w:rtl/>
        </w:rPr>
        <w:t>)</w:t>
      </w:r>
      <w:r w:rsidRPr="005D48EC">
        <w:rPr>
          <w:rFonts w:ascii="Tahoma" w:eastAsia="Times New Roman" w:hAnsi="Tahoma" w:cs="B Badr"/>
          <w:sz w:val="30"/>
          <w:szCs w:val="30"/>
          <w:rtl/>
        </w:rPr>
        <w:t xml:space="preserve"> تا من ب</w:t>
      </w:r>
      <w:r>
        <w:rPr>
          <w:rFonts w:ascii="Tahoma" w:eastAsia="Times New Roman" w:hAnsi="Tahoma" w:cs="B Badr" w:hint="cs"/>
          <w:sz w:val="30"/>
          <w:szCs w:val="30"/>
          <w:rtl/>
        </w:rPr>
        <w:t xml:space="preserve">ه </w:t>
      </w:r>
      <w:r w:rsidRPr="005D48EC">
        <w:rPr>
          <w:rFonts w:ascii="Tahoma" w:eastAsia="Times New Roman" w:hAnsi="Tahoma" w:cs="B Badr"/>
          <w:sz w:val="30"/>
          <w:szCs w:val="30"/>
          <w:rtl/>
        </w:rPr>
        <w:t>دنبال شما بیایم</w:t>
      </w:r>
      <w:r>
        <w:rPr>
          <w:rFonts w:ascii="Tahoma" w:eastAsia="Times New Roman" w:hAnsi="Tahoma" w:cs="B Badr" w:hint="cs"/>
          <w:sz w:val="30"/>
          <w:szCs w:val="30"/>
          <w:rtl/>
        </w:rPr>
        <w:t>.»</w:t>
      </w:r>
    </w:p>
    <w:p w:rsidR="00E70D2E" w:rsidRDefault="005D48EC" w:rsidP="005D48EC">
      <w:pPr>
        <w:spacing w:after="0" w:line="320" w:lineRule="atLeast"/>
        <w:jc w:val="both"/>
        <w:rPr>
          <w:rFonts w:ascii="Traditional Arabic" w:eastAsia="Times New Roman" w:hAnsi="Traditional Arabic" w:cs="B Badr"/>
          <w:sz w:val="30"/>
          <w:szCs w:val="30"/>
          <w:rtl/>
        </w:rPr>
      </w:pPr>
      <w:r w:rsidRPr="005D48EC">
        <w:rPr>
          <w:rFonts w:ascii="Tahoma" w:eastAsia="Times New Roman" w:hAnsi="Tahoma" w:cs="B Badr"/>
          <w:sz w:val="30"/>
          <w:szCs w:val="30"/>
          <w:rtl/>
        </w:rPr>
        <w:t>بعد فرمودند: «این</w:t>
      </w:r>
      <w:r>
        <w:rPr>
          <w:rFonts w:ascii="Tahoma" w:eastAsia="Times New Roman" w:hAnsi="Tahoma" w:cs="B Badr" w:hint="cs"/>
          <w:sz w:val="30"/>
          <w:szCs w:val="30"/>
          <w:rtl/>
        </w:rPr>
        <w:t xml:space="preserve"> جنازه‌ی</w:t>
      </w:r>
      <w:r w:rsidRPr="005D48EC">
        <w:rPr>
          <w:rFonts w:ascii="Tahoma" w:eastAsia="Times New Roman" w:hAnsi="Tahoma" w:cs="B Badr"/>
          <w:sz w:val="30"/>
          <w:szCs w:val="30"/>
          <w:rtl/>
        </w:rPr>
        <w:t xml:space="preserve"> بانویی است که در دوره کشف حجاب </w:t>
      </w:r>
      <w:r>
        <w:rPr>
          <w:rFonts w:ascii="Tahoma" w:eastAsia="Times New Roman" w:hAnsi="Tahoma" w:cs="B Badr" w:hint="cs"/>
          <w:sz w:val="30"/>
          <w:szCs w:val="30"/>
          <w:rtl/>
        </w:rPr>
        <w:t>(</w:t>
      </w:r>
      <w:r w:rsidRPr="005D48EC">
        <w:rPr>
          <w:rFonts w:ascii="Tahoma" w:eastAsia="Times New Roman" w:hAnsi="Tahoma" w:cs="B Badr"/>
          <w:sz w:val="30"/>
          <w:szCs w:val="30"/>
          <w:rtl/>
        </w:rPr>
        <w:t>در زمان رضا خان پهلوی</w:t>
      </w:r>
      <w:r>
        <w:rPr>
          <w:rFonts w:ascii="Tahoma" w:eastAsia="Times New Roman" w:hAnsi="Tahoma" w:cs="B Badr" w:hint="cs"/>
          <w:sz w:val="30"/>
          <w:szCs w:val="30"/>
          <w:rtl/>
        </w:rPr>
        <w:t>)</w:t>
      </w:r>
      <w:r w:rsidRPr="005D48EC">
        <w:rPr>
          <w:rFonts w:ascii="Tahoma" w:eastAsia="Times New Roman" w:hAnsi="Tahoma" w:cs="B Badr"/>
          <w:sz w:val="30"/>
          <w:szCs w:val="30"/>
          <w:rtl/>
        </w:rPr>
        <w:t xml:space="preserve"> هفت سال از خانه بیرون نیامد تا چشم نامحرم به او نیفتد</w:t>
      </w:r>
      <w:r>
        <w:rPr>
          <w:rFonts w:ascii="Tahoma" w:eastAsia="Times New Roman" w:hAnsi="Tahoma" w:cs="B Badr" w:hint="cs"/>
          <w:sz w:val="30"/>
          <w:szCs w:val="30"/>
          <w:rtl/>
        </w:rPr>
        <w:t>.»</w:t>
      </w:r>
      <w:r>
        <w:rPr>
          <w:rStyle w:val="FootnoteReference"/>
          <w:rFonts w:ascii="Tahoma" w:eastAsia="Times New Roman" w:hAnsi="Tahoma" w:cs="B Badr"/>
          <w:sz w:val="30"/>
          <w:szCs w:val="30"/>
          <w:rtl/>
        </w:rPr>
        <w:footnoteReference w:id="1"/>
      </w:r>
    </w:p>
    <w:p w:rsidR="005D48EC" w:rsidRDefault="005D48EC" w:rsidP="00552802">
      <w:pPr>
        <w:spacing w:after="0" w:line="320" w:lineRule="atLeast"/>
        <w:jc w:val="both"/>
        <w:rPr>
          <w:rFonts w:ascii="Tahoma" w:eastAsia="Times New Roman" w:hAnsi="Tahoma" w:cs="B Badr"/>
          <w:sz w:val="30"/>
          <w:szCs w:val="30"/>
          <w:rtl/>
        </w:rPr>
      </w:pPr>
      <w:r>
        <w:rPr>
          <w:rFonts w:ascii="Traditional Arabic" w:eastAsia="Times New Roman" w:hAnsi="Traditional Arabic" w:cs="B Badr" w:hint="cs"/>
          <w:sz w:val="30"/>
          <w:szCs w:val="30"/>
          <w:rtl/>
        </w:rPr>
        <w:t xml:space="preserve">آری! بسیاری از شیعیان و محبین اهل بیت </w:t>
      </w:r>
      <w:r w:rsidRPr="00FF5FE5">
        <w:rPr>
          <w:rFonts w:ascii="Traditional Arabic" w:eastAsia="Times New Roman" w:hAnsi="Traditional Arabic" w:cs="B Badr" w:hint="cs"/>
          <w:sz w:val="18"/>
          <w:szCs w:val="18"/>
          <w:rtl/>
        </w:rPr>
        <w:t>(علیهم السلام)</w:t>
      </w:r>
      <w:r>
        <w:rPr>
          <w:rFonts w:ascii="Traditional Arabic" w:eastAsia="Times New Roman" w:hAnsi="Traditional Arabic" w:cs="B Badr" w:hint="cs"/>
          <w:sz w:val="30"/>
          <w:szCs w:val="30"/>
          <w:rtl/>
        </w:rPr>
        <w:t xml:space="preserve"> و شیفتگان امام عصر </w:t>
      </w:r>
      <w:r w:rsidRPr="005D48EC">
        <w:rPr>
          <w:rFonts w:ascii="Tahoma" w:eastAsia="Times New Roman" w:hAnsi="Tahoma" w:cs="B Badr"/>
          <w:sz w:val="18"/>
          <w:szCs w:val="18"/>
          <w:rtl/>
        </w:rPr>
        <w:t>(عج</w:t>
      </w:r>
      <w:r w:rsidRPr="005D48EC">
        <w:rPr>
          <w:rFonts w:ascii="Tahoma" w:eastAsia="Times New Roman" w:hAnsi="Tahoma" w:cs="B Badr" w:hint="cs"/>
          <w:sz w:val="18"/>
          <w:szCs w:val="18"/>
          <w:rtl/>
        </w:rPr>
        <w:t>ل الله تعالی فرجه الشریف</w:t>
      </w:r>
      <w:r w:rsidRPr="005D48EC">
        <w:rPr>
          <w:rFonts w:ascii="Tahoma" w:eastAsia="Times New Roman" w:hAnsi="Tahoma" w:cs="B Badr"/>
          <w:sz w:val="18"/>
          <w:szCs w:val="18"/>
          <w:rtl/>
        </w:rPr>
        <w:t>)</w:t>
      </w:r>
      <w:r>
        <w:rPr>
          <w:rFonts w:ascii="Tahoma" w:eastAsia="Times New Roman" w:hAnsi="Tahoma" w:cs="B Badr" w:hint="cs"/>
          <w:sz w:val="30"/>
          <w:szCs w:val="30"/>
          <w:rtl/>
        </w:rPr>
        <w:t xml:space="preserve"> در دوران غیبت طولانی آن حضرت، در فراق </w:t>
      </w:r>
      <w:r w:rsidR="00FF5FE5">
        <w:rPr>
          <w:rFonts w:ascii="Tahoma" w:eastAsia="Times New Roman" w:hAnsi="Tahoma" w:cs="B Badr" w:hint="cs"/>
          <w:sz w:val="30"/>
          <w:szCs w:val="30"/>
          <w:rtl/>
        </w:rPr>
        <w:t>ایشان</w:t>
      </w:r>
      <w:r>
        <w:rPr>
          <w:rFonts w:ascii="Tahoma" w:eastAsia="Times New Roman" w:hAnsi="Tahoma" w:cs="B Badr" w:hint="cs"/>
          <w:sz w:val="30"/>
          <w:szCs w:val="30"/>
          <w:rtl/>
        </w:rPr>
        <w:t xml:space="preserve"> اشک‌ها ریخته و روزها و شب‌های فراوانی را به دعا و نیایش و مناجات سپری کرده‌اند، اما در این میان، برخی </w:t>
      </w:r>
      <w:r w:rsidR="00FF5FE5">
        <w:rPr>
          <w:rFonts w:ascii="Tahoma" w:eastAsia="Times New Roman" w:hAnsi="Tahoma" w:cs="B Badr" w:hint="cs"/>
          <w:sz w:val="30"/>
          <w:szCs w:val="30"/>
          <w:rtl/>
        </w:rPr>
        <w:t xml:space="preserve">از منتظران ظهور، هدف اصلی را فراموش کرده و در فهم معنای صحیح انتظارِ آن حضرت دچار اشتباه می‌گردند و به جای آنکه با رفتار و گفتار خود، مقدمات ظهور آن حضرت را فراهم سازند، فقط به دنبال دیدار جمال نورانی آن حضرت می‌گردند، که اگر چه خود سعادتی بسیار والاست، اما در مقابل جلب رضایت ایشان و پیروی واقعی از دین و آیین </w:t>
      </w:r>
      <w:r w:rsidR="00FF5FE5">
        <w:rPr>
          <w:rFonts w:ascii="Tahoma" w:eastAsia="Times New Roman" w:hAnsi="Tahoma" w:cs="B Badr" w:hint="cs"/>
          <w:sz w:val="30"/>
          <w:szCs w:val="30"/>
          <w:rtl/>
        </w:rPr>
        <w:lastRenderedPageBreak/>
        <w:t xml:space="preserve">اسلام، </w:t>
      </w:r>
      <w:r w:rsidR="00552802">
        <w:rPr>
          <w:rFonts w:ascii="Tahoma" w:eastAsia="Times New Roman" w:hAnsi="Tahoma" w:cs="B Badr" w:hint="cs"/>
          <w:sz w:val="30"/>
          <w:szCs w:val="30"/>
          <w:rtl/>
        </w:rPr>
        <w:t>قطره‌ای در مقابل دریاست</w:t>
      </w:r>
      <w:r w:rsidR="00FF5FE5">
        <w:rPr>
          <w:rFonts w:ascii="Tahoma" w:eastAsia="Times New Roman" w:hAnsi="Tahoma" w:cs="B Badr" w:hint="cs"/>
          <w:sz w:val="30"/>
          <w:szCs w:val="30"/>
          <w:rtl/>
        </w:rPr>
        <w:t xml:space="preserve">. زیرا تلاش </w:t>
      </w:r>
      <w:r w:rsidR="00552802">
        <w:rPr>
          <w:rFonts w:ascii="Tahoma" w:eastAsia="Times New Roman" w:hAnsi="Tahoma" w:cs="B Badr" w:hint="cs"/>
          <w:sz w:val="30"/>
          <w:szCs w:val="30"/>
          <w:rtl/>
        </w:rPr>
        <w:t xml:space="preserve">اصلیِ </w:t>
      </w:r>
      <w:r w:rsidR="00FF5FE5">
        <w:rPr>
          <w:rFonts w:ascii="Tahoma" w:eastAsia="Times New Roman" w:hAnsi="Tahoma" w:cs="B Badr" w:hint="cs"/>
          <w:sz w:val="30"/>
          <w:szCs w:val="30"/>
          <w:rtl/>
        </w:rPr>
        <w:t xml:space="preserve">امامان معصوم </w:t>
      </w:r>
      <w:r w:rsidR="00FF5FE5" w:rsidRPr="00FF5FE5">
        <w:rPr>
          <w:rFonts w:ascii="Tahoma" w:eastAsia="Times New Roman" w:hAnsi="Tahoma" w:cs="B Badr" w:hint="cs"/>
          <w:sz w:val="18"/>
          <w:szCs w:val="18"/>
          <w:rtl/>
        </w:rPr>
        <w:t>(علیهم السلام)</w:t>
      </w:r>
      <w:r w:rsidR="00FF5FE5">
        <w:rPr>
          <w:rFonts w:ascii="Tahoma" w:eastAsia="Times New Roman" w:hAnsi="Tahoma" w:cs="B Badr" w:hint="cs"/>
          <w:sz w:val="30"/>
          <w:szCs w:val="30"/>
          <w:rtl/>
        </w:rPr>
        <w:t xml:space="preserve"> و تحمل سختی‌ها و مشقت‌ها و زندان‌ها و شهادت‌ها از سوی آن بزرگواران، برای حفظ آیین الهی و دین جدّشان رسول خدا </w:t>
      </w:r>
      <w:r w:rsidR="00FF5FE5" w:rsidRPr="00FF5FE5">
        <w:rPr>
          <w:rFonts w:ascii="Tahoma" w:eastAsia="Times New Roman" w:hAnsi="Tahoma" w:cs="B Badr" w:hint="cs"/>
          <w:sz w:val="18"/>
          <w:szCs w:val="18"/>
          <w:rtl/>
        </w:rPr>
        <w:t>(صلی الله علیه و آله و سلم)</w:t>
      </w:r>
      <w:r w:rsidR="00FF5FE5">
        <w:rPr>
          <w:rFonts w:ascii="Tahoma" w:eastAsia="Times New Roman" w:hAnsi="Tahoma" w:cs="B Badr" w:hint="cs"/>
          <w:sz w:val="30"/>
          <w:szCs w:val="30"/>
          <w:rtl/>
        </w:rPr>
        <w:t xml:space="preserve"> بوده است.</w:t>
      </w:r>
    </w:p>
    <w:p w:rsidR="00CC0A84" w:rsidRDefault="00FF5FE5" w:rsidP="00CC0A84">
      <w:pPr>
        <w:spacing w:after="0" w:line="320" w:lineRule="atLeast"/>
        <w:jc w:val="both"/>
        <w:rPr>
          <w:rFonts w:ascii="Tahoma" w:eastAsia="Times New Roman" w:hAnsi="Tahoma" w:cs="B Badr"/>
          <w:sz w:val="30"/>
          <w:szCs w:val="30"/>
          <w:rtl/>
        </w:rPr>
      </w:pPr>
      <w:r>
        <w:rPr>
          <w:rFonts w:ascii="Tahoma" w:eastAsia="Times New Roman" w:hAnsi="Tahoma" w:cs="B Badr" w:hint="cs"/>
          <w:sz w:val="30"/>
          <w:szCs w:val="30"/>
          <w:rtl/>
        </w:rPr>
        <w:t xml:space="preserve">از این رو ضروریست تا منتظرین حضرت ولی عصر </w:t>
      </w:r>
      <w:r w:rsidRPr="005D48EC">
        <w:rPr>
          <w:rFonts w:ascii="Tahoma" w:eastAsia="Times New Roman" w:hAnsi="Tahoma" w:cs="B Badr"/>
          <w:sz w:val="18"/>
          <w:szCs w:val="18"/>
          <w:rtl/>
        </w:rPr>
        <w:t>(عج</w:t>
      </w:r>
      <w:r w:rsidRPr="005D48EC">
        <w:rPr>
          <w:rFonts w:ascii="Tahoma" w:eastAsia="Times New Roman" w:hAnsi="Tahoma" w:cs="B Badr" w:hint="cs"/>
          <w:sz w:val="18"/>
          <w:szCs w:val="18"/>
          <w:rtl/>
        </w:rPr>
        <w:t>ل الله تعالی فرجه الشریف</w:t>
      </w:r>
      <w:r w:rsidRPr="005D48EC">
        <w:rPr>
          <w:rFonts w:ascii="Tahoma" w:eastAsia="Times New Roman" w:hAnsi="Tahoma" w:cs="B Badr"/>
          <w:sz w:val="18"/>
          <w:szCs w:val="18"/>
          <w:rtl/>
        </w:rPr>
        <w:t>)</w:t>
      </w:r>
      <w:r>
        <w:rPr>
          <w:rFonts w:ascii="Tahoma" w:eastAsia="Times New Roman" w:hAnsi="Tahoma" w:cs="B Badr" w:hint="cs"/>
          <w:sz w:val="30"/>
          <w:szCs w:val="30"/>
          <w:rtl/>
        </w:rPr>
        <w:t xml:space="preserve"> فهم و معرفت خود نسبت به معنای انتظار را بالا ببرند تا بتوانند در زمره‌ی آن </w:t>
      </w:r>
      <w:r w:rsidR="00CC0A84">
        <w:rPr>
          <w:rFonts w:ascii="Tahoma" w:eastAsia="Times New Roman" w:hAnsi="Tahoma" w:cs="B Badr" w:hint="cs"/>
          <w:sz w:val="30"/>
          <w:szCs w:val="30"/>
          <w:rtl/>
        </w:rPr>
        <w:t>منتظرانی</w:t>
      </w:r>
      <w:r>
        <w:rPr>
          <w:rFonts w:ascii="Tahoma" w:eastAsia="Times New Roman" w:hAnsi="Tahoma" w:cs="B Badr" w:hint="cs"/>
          <w:sz w:val="30"/>
          <w:szCs w:val="30"/>
          <w:rtl/>
        </w:rPr>
        <w:t xml:space="preserve"> قرار گیرند که </w:t>
      </w:r>
      <w:r w:rsidR="00CC0A84">
        <w:rPr>
          <w:rFonts w:ascii="Tahoma" w:eastAsia="Times New Roman" w:hAnsi="Tahoma" w:cs="B Badr" w:hint="cs"/>
          <w:sz w:val="30"/>
          <w:szCs w:val="30"/>
          <w:rtl/>
        </w:rPr>
        <w:t xml:space="preserve">امام سجاد </w:t>
      </w:r>
      <w:r w:rsidR="00CC0A84" w:rsidRPr="00CC0A84">
        <w:rPr>
          <w:rFonts w:ascii="Tahoma" w:eastAsia="Times New Roman" w:hAnsi="Tahoma" w:cs="B Badr" w:hint="cs"/>
          <w:sz w:val="18"/>
          <w:szCs w:val="18"/>
          <w:rtl/>
        </w:rPr>
        <w:t>(علیه السلام)</w:t>
      </w:r>
      <w:r w:rsidR="00CC0A84">
        <w:rPr>
          <w:rFonts w:ascii="Tahoma" w:eastAsia="Times New Roman" w:hAnsi="Tahoma" w:cs="B Badr" w:hint="cs"/>
          <w:sz w:val="30"/>
          <w:szCs w:val="30"/>
          <w:rtl/>
        </w:rPr>
        <w:t xml:space="preserve"> درباره آنان می‌فرماید:</w:t>
      </w:r>
    </w:p>
    <w:p w:rsidR="00CC0A84" w:rsidRDefault="00CC0A84" w:rsidP="00CC0A84">
      <w:pPr>
        <w:spacing w:before="100" w:beforeAutospacing="1" w:after="100" w:afterAutospacing="1" w:line="240" w:lineRule="auto"/>
        <w:jc w:val="both"/>
        <w:rPr>
          <w:rFonts w:ascii="Times New Roman" w:eastAsia="Times New Roman" w:hAnsi="Times New Roman" w:cs="B Badr"/>
          <w:sz w:val="24"/>
          <w:szCs w:val="24"/>
          <w:rtl/>
        </w:rPr>
      </w:pPr>
      <w:r w:rsidRPr="00CC0A84">
        <w:rPr>
          <w:rFonts w:ascii="Traditional Arabic" w:eastAsia="Times New Roman" w:hAnsi="Traditional Arabic" w:cs="B Badr" w:hint="cs"/>
          <w:sz w:val="30"/>
          <w:szCs w:val="30"/>
          <w:rtl/>
        </w:rPr>
        <w:t>مَنْ ثَبَتَ عَلَى وَلَايَتِنَا فِي غَيْبَةِ قَائِمِنَا أَعْطَاهُ اللَّهُ أَجْرَ أَلْفِ شَهِيدٍ مِثْلِ شُهَدَاءِ بَدْرٍ وَ أُحُدٍ.</w:t>
      </w:r>
      <w:r>
        <w:rPr>
          <w:rStyle w:val="FootnoteReference"/>
          <w:rFonts w:ascii="Traditional Arabic" w:eastAsia="Times New Roman" w:hAnsi="Traditional Arabic" w:cs="B Badr"/>
          <w:sz w:val="30"/>
          <w:szCs w:val="30"/>
          <w:rtl/>
        </w:rPr>
        <w:footnoteReference w:id="2"/>
      </w:r>
    </w:p>
    <w:p w:rsidR="00CC0A84" w:rsidRPr="00CC0A84" w:rsidRDefault="00CC0A84" w:rsidP="00CC0A84">
      <w:pPr>
        <w:spacing w:before="100" w:beforeAutospacing="1" w:after="100" w:afterAutospacing="1" w:line="240" w:lineRule="auto"/>
        <w:jc w:val="both"/>
        <w:rPr>
          <w:rFonts w:ascii="Times New Roman" w:eastAsia="Times New Roman" w:hAnsi="Times New Roman" w:cs="B Badr"/>
          <w:sz w:val="30"/>
          <w:szCs w:val="30"/>
          <w:rtl/>
        </w:rPr>
      </w:pPr>
      <w:r>
        <w:rPr>
          <w:rFonts w:ascii="Times New Roman" w:eastAsia="Times New Roman" w:hAnsi="Times New Roman" w:cs="B Badr" w:hint="cs"/>
          <w:sz w:val="30"/>
          <w:szCs w:val="30"/>
          <w:rtl/>
        </w:rPr>
        <w:t xml:space="preserve">هر آنکس که در زمان غیبت امام قائمِ ما (اهل بیت)، در راه ولایتِ ما ثابت قدم بماند، خداوند </w:t>
      </w:r>
      <w:r w:rsidRPr="00CC0A84">
        <w:rPr>
          <w:rFonts w:ascii="Times New Roman" w:eastAsia="Times New Roman" w:hAnsi="Times New Roman" w:cs="B Badr" w:hint="cs"/>
          <w:sz w:val="18"/>
          <w:szCs w:val="18"/>
          <w:rtl/>
        </w:rPr>
        <w:t>(عز و جل)</w:t>
      </w:r>
      <w:r>
        <w:rPr>
          <w:rFonts w:ascii="Times New Roman" w:eastAsia="Times New Roman" w:hAnsi="Times New Roman" w:cs="B Badr" w:hint="cs"/>
          <w:sz w:val="30"/>
          <w:szCs w:val="30"/>
          <w:rtl/>
        </w:rPr>
        <w:t xml:space="preserve"> اجر و پاداش هزار شهید به مانند شهدای بدر و اُحد به او عنایت می‌کند.</w:t>
      </w:r>
    </w:p>
    <w:p w:rsidR="000218D9" w:rsidRDefault="000218D9" w:rsidP="00C20A47">
      <w:pPr>
        <w:spacing w:before="100" w:beforeAutospacing="1" w:after="100" w:afterAutospacing="1"/>
        <w:jc w:val="both"/>
        <w:rPr>
          <w:rFonts w:cs="B Davat"/>
          <w:sz w:val="42"/>
          <w:szCs w:val="42"/>
          <w:rtl/>
        </w:rPr>
      </w:pPr>
    </w:p>
    <w:p w:rsidR="00D76D2B" w:rsidRDefault="005021B6" w:rsidP="00C20A47">
      <w:pPr>
        <w:spacing w:before="100" w:beforeAutospacing="1" w:after="100" w:afterAutospacing="1"/>
        <w:jc w:val="both"/>
        <w:rPr>
          <w:rFonts w:cs="B Davat"/>
          <w:sz w:val="42"/>
          <w:szCs w:val="42"/>
          <w:rtl/>
        </w:rPr>
      </w:pPr>
      <w:r w:rsidRPr="005021B6">
        <w:rPr>
          <w:rFonts w:cs="B Davat" w:hint="cs"/>
          <w:sz w:val="42"/>
          <w:szCs w:val="42"/>
          <w:rtl/>
        </w:rPr>
        <w:t>اقناع اندیشه</w:t>
      </w:r>
    </w:p>
    <w:p w:rsidR="0040681F" w:rsidRDefault="00E9607E" w:rsidP="00E9607E">
      <w:pPr>
        <w:pStyle w:val="NormalWeb"/>
        <w:shd w:val="clear" w:color="auto" w:fill="FFFFFF"/>
        <w:bidi/>
        <w:spacing w:line="293" w:lineRule="atLeast"/>
        <w:jc w:val="both"/>
        <w:rPr>
          <w:rFonts w:ascii="droid arabic naskh" w:hAnsi="droid arabic naskh" w:cs="B Badr"/>
          <w:color w:val="000000"/>
          <w:sz w:val="30"/>
          <w:szCs w:val="30"/>
          <w:rtl/>
        </w:rPr>
      </w:pPr>
      <w:r>
        <w:rPr>
          <w:rFonts w:ascii="droid arabic naskh" w:hAnsi="droid arabic naskh" w:cs="B Badr" w:hint="cs"/>
          <w:color w:val="000000"/>
          <w:sz w:val="30"/>
          <w:szCs w:val="30"/>
          <w:rtl/>
        </w:rPr>
        <w:t>شاید نتوان معنای دقیق و کاملی از کلمه‌ی انتظار بیان نمود، اما با دقت در این کلمه می‌توان نکاتی چند را متوجه شد، از جمله آنکه فردِ منتظر، به نوعی از شرایط و وضع موجود راضی نیست و چشم به راه فرد خاص یا فرصتی خاص برای تغییر</w:t>
      </w:r>
      <w:r w:rsidR="00552802">
        <w:rPr>
          <w:rFonts w:ascii="droid arabic naskh" w:hAnsi="droid arabic naskh" w:cs="B Badr" w:hint="cs"/>
          <w:color w:val="000000"/>
          <w:sz w:val="30"/>
          <w:szCs w:val="30"/>
          <w:rtl/>
        </w:rPr>
        <w:t>ِ</w:t>
      </w:r>
      <w:r>
        <w:rPr>
          <w:rFonts w:ascii="droid arabic naskh" w:hAnsi="droid arabic naskh" w:cs="B Badr" w:hint="cs"/>
          <w:color w:val="000000"/>
          <w:sz w:val="30"/>
          <w:szCs w:val="30"/>
          <w:rtl/>
        </w:rPr>
        <w:t xml:space="preserve"> وضع موجود می‌باشد. بنابراین تمام منتظران ظهور امام زمان </w:t>
      </w:r>
      <w:r w:rsidRPr="005D48EC">
        <w:rPr>
          <w:rFonts w:ascii="Tahoma" w:hAnsi="Tahoma" w:cs="B Badr"/>
          <w:sz w:val="18"/>
          <w:szCs w:val="18"/>
          <w:rtl/>
        </w:rPr>
        <w:t>(عج</w:t>
      </w:r>
      <w:r w:rsidRPr="005D48EC">
        <w:rPr>
          <w:rFonts w:ascii="Tahoma" w:hAnsi="Tahoma" w:cs="B Badr" w:hint="cs"/>
          <w:sz w:val="18"/>
          <w:szCs w:val="18"/>
          <w:rtl/>
        </w:rPr>
        <w:t>ل الله تعالی فرجه الشریف</w:t>
      </w:r>
      <w:r w:rsidRPr="005D48EC">
        <w:rPr>
          <w:rFonts w:ascii="Tahoma" w:hAnsi="Tahoma" w:cs="B Badr"/>
          <w:sz w:val="18"/>
          <w:szCs w:val="18"/>
          <w:rtl/>
        </w:rPr>
        <w:t>)</w:t>
      </w:r>
      <w:r>
        <w:rPr>
          <w:rFonts w:ascii="droid arabic naskh" w:hAnsi="droid arabic naskh" w:cs="B Badr" w:hint="cs"/>
          <w:color w:val="000000"/>
          <w:sz w:val="30"/>
          <w:szCs w:val="30"/>
          <w:rtl/>
        </w:rPr>
        <w:t xml:space="preserve"> از شرایط موجود در زمان خود ناراضی بوده و به نوعی در صدد اصلاح ریشه‌ای و اساسی آن هستند.</w:t>
      </w:r>
    </w:p>
    <w:p w:rsidR="00E9607E" w:rsidRDefault="00E9607E" w:rsidP="00E9607E">
      <w:pPr>
        <w:pStyle w:val="NormalWeb"/>
        <w:shd w:val="clear" w:color="auto" w:fill="FFFFFF"/>
        <w:bidi/>
        <w:spacing w:line="293" w:lineRule="atLeast"/>
        <w:jc w:val="both"/>
        <w:rPr>
          <w:rFonts w:ascii="droid arabic naskh" w:hAnsi="droid arabic naskh" w:cs="B Badr"/>
          <w:color w:val="000000"/>
          <w:sz w:val="30"/>
          <w:szCs w:val="30"/>
          <w:rtl/>
        </w:rPr>
      </w:pPr>
      <w:r>
        <w:rPr>
          <w:rFonts w:ascii="droid arabic naskh" w:hAnsi="droid arabic naskh" w:cs="B Badr" w:hint="cs"/>
          <w:color w:val="000000"/>
          <w:sz w:val="30"/>
          <w:szCs w:val="30"/>
          <w:rtl/>
        </w:rPr>
        <w:t xml:space="preserve">اما تمام مسئله </w:t>
      </w:r>
      <w:r w:rsidR="005368AD">
        <w:rPr>
          <w:rFonts w:ascii="droid arabic naskh" w:hAnsi="droid arabic naskh" w:cs="B Badr" w:hint="cs"/>
          <w:color w:val="000000"/>
          <w:sz w:val="30"/>
          <w:szCs w:val="30"/>
          <w:rtl/>
        </w:rPr>
        <w:t xml:space="preserve">در همین جا بوده </w:t>
      </w:r>
      <w:r>
        <w:rPr>
          <w:rFonts w:ascii="droid arabic naskh" w:hAnsi="droid arabic naskh" w:cs="B Badr" w:hint="cs"/>
          <w:color w:val="000000"/>
          <w:sz w:val="30"/>
          <w:szCs w:val="30"/>
          <w:rtl/>
        </w:rPr>
        <w:t>و کیفیت انتظار افراد، بستگی به همین نکته‌ی اساسی دارد. یعنی باید ببنیم نارضایتی ما از چه چیزی نشأت گرفته و هدف اصلی ما از ظهور آن حضرت چه می‌باشد.</w:t>
      </w:r>
    </w:p>
    <w:p w:rsidR="00E9607E" w:rsidRDefault="00E9607E" w:rsidP="009044E1">
      <w:pPr>
        <w:pStyle w:val="NormalWeb"/>
        <w:bidi/>
        <w:jc w:val="both"/>
        <w:rPr>
          <w:rFonts w:ascii="droid arabic naskh" w:hAnsi="droid arabic naskh" w:cs="B Badr"/>
          <w:color w:val="000000"/>
          <w:sz w:val="30"/>
          <w:szCs w:val="30"/>
          <w:rtl/>
        </w:rPr>
      </w:pPr>
      <w:r>
        <w:rPr>
          <w:rFonts w:ascii="droid arabic naskh" w:hAnsi="droid arabic naskh" w:cs="B Badr" w:hint="cs"/>
          <w:color w:val="000000"/>
          <w:sz w:val="30"/>
          <w:szCs w:val="30"/>
          <w:rtl/>
        </w:rPr>
        <w:lastRenderedPageBreak/>
        <w:t xml:space="preserve">از آنجایی که بر طبق روایات واصله از ناحیه‌ی پیامبر اکرم </w:t>
      </w:r>
      <w:r w:rsidRPr="009044E1">
        <w:rPr>
          <w:rFonts w:ascii="droid arabic naskh" w:hAnsi="droid arabic naskh" w:cs="B Badr" w:hint="cs"/>
          <w:color w:val="000000"/>
          <w:sz w:val="18"/>
          <w:szCs w:val="18"/>
          <w:rtl/>
        </w:rPr>
        <w:t>(صلی الله علیه و آله و سلم)</w:t>
      </w:r>
      <w:r>
        <w:rPr>
          <w:rFonts w:ascii="droid arabic naskh" w:hAnsi="droid arabic naskh" w:cs="B Badr" w:hint="cs"/>
          <w:color w:val="000000"/>
          <w:sz w:val="30"/>
          <w:szCs w:val="30"/>
          <w:rtl/>
        </w:rPr>
        <w:t xml:space="preserve">، انتظار </w:t>
      </w:r>
      <w:r w:rsidR="009044E1">
        <w:rPr>
          <w:rFonts w:ascii="droid arabic naskh" w:hAnsi="droid arabic naskh" w:cs="B Badr" w:hint="cs"/>
          <w:color w:val="000000"/>
          <w:sz w:val="30"/>
          <w:szCs w:val="30"/>
          <w:rtl/>
        </w:rPr>
        <w:t xml:space="preserve">فرج </w:t>
      </w:r>
      <w:r>
        <w:rPr>
          <w:rFonts w:ascii="droid arabic naskh" w:hAnsi="droid arabic naskh" w:cs="B Badr" w:hint="cs"/>
          <w:color w:val="000000"/>
          <w:sz w:val="30"/>
          <w:szCs w:val="30"/>
          <w:rtl/>
        </w:rPr>
        <w:t xml:space="preserve">در زمان غیبت، نوعی عبادت و بلکه برترین و بالاترین اعمال امت اسلام است، </w:t>
      </w:r>
      <w:r w:rsidR="009044E1">
        <w:rPr>
          <w:rFonts w:ascii="droid arabic naskh" w:hAnsi="droid arabic naskh" w:cs="B Badr" w:hint="cs"/>
          <w:color w:val="000000"/>
          <w:sz w:val="30"/>
          <w:szCs w:val="30"/>
          <w:rtl/>
        </w:rPr>
        <w:t>«</w:t>
      </w:r>
      <w:r w:rsidR="009044E1">
        <w:rPr>
          <w:rFonts w:ascii="Traditional Arabic" w:hAnsi="Traditional Arabic" w:cs="B Badr" w:hint="cs"/>
          <w:sz w:val="30"/>
          <w:szCs w:val="30"/>
          <w:rtl/>
        </w:rPr>
        <w:t>اِنَّ النَّبِيَّ</w:t>
      </w:r>
      <w:r w:rsidR="009044E1" w:rsidRPr="009044E1">
        <w:rPr>
          <w:rFonts w:ascii="Traditional Arabic" w:hAnsi="Traditional Arabic" w:cs="B Badr" w:hint="cs"/>
          <w:sz w:val="30"/>
          <w:szCs w:val="30"/>
          <w:rtl/>
        </w:rPr>
        <w:t xml:space="preserve"> </w:t>
      </w:r>
      <w:r w:rsidR="009044E1" w:rsidRPr="009044E1">
        <w:rPr>
          <w:rFonts w:ascii="Traditional Arabic" w:hAnsi="Traditional Arabic" w:cs="B Badr" w:hint="cs"/>
          <w:sz w:val="18"/>
          <w:szCs w:val="18"/>
          <w:rtl/>
        </w:rPr>
        <w:t>(صَلَّى اللَّهُ عَلَيْهِ وَ آلِهِ وَ سَلَّمَ)</w:t>
      </w:r>
      <w:r w:rsidR="009044E1" w:rsidRPr="009044E1">
        <w:rPr>
          <w:rFonts w:ascii="Traditional Arabic" w:hAnsi="Traditional Arabic" w:cs="B Badr" w:hint="cs"/>
          <w:sz w:val="30"/>
          <w:szCs w:val="30"/>
          <w:rtl/>
        </w:rPr>
        <w:t xml:space="preserve"> قَالَ: أَفْضَلُ‏ أَعْمَالِ‏ أُمَّتِي‏ انْتِظَارُ الْفَرَج‏»</w:t>
      </w:r>
      <w:r w:rsidR="009044E1">
        <w:rPr>
          <w:rStyle w:val="FootnoteReference"/>
          <w:rFonts w:ascii="Traditional Arabic" w:hAnsi="Traditional Arabic" w:cs="B Badr"/>
          <w:sz w:val="30"/>
          <w:szCs w:val="30"/>
          <w:rtl/>
        </w:rPr>
        <w:footnoteReference w:id="3"/>
      </w:r>
      <w:r w:rsidR="009044E1">
        <w:rPr>
          <w:rFonts w:ascii="Traditional Arabic" w:hAnsi="Traditional Arabic" w:cs="B Badr" w:hint="cs"/>
          <w:sz w:val="30"/>
          <w:szCs w:val="30"/>
          <w:rtl/>
        </w:rPr>
        <w:t>؛</w:t>
      </w:r>
      <w:r w:rsidR="009044E1" w:rsidRPr="009044E1">
        <w:rPr>
          <w:rFonts w:ascii="Traditional Arabic" w:hAnsi="Traditional Arabic" w:cs="B Badr" w:hint="cs"/>
          <w:sz w:val="30"/>
          <w:szCs w:val="30"/>
          <w:rtl/>
        </w:rPr>
        <w:t xml:space="preserve"> </w:t>
      </w:r>
      <w:r w:rsidR="00861049">
        <w:rPr>
          <w:rFonts w:ascii="droid arabic naskh" w:hAnsi="droid arabic naskh" w:cs="B Badr" w:hint="cs"/>
          <w:color w:val="000000"/>
          <w:sz w:val="30"/>
          <w:szCs w:val="30"/>
          <w:rtl/>
        </w:rPr>
        <w:t>پس می‌بایست این انتظار به گونه‌ای در راستای جلب رضایت الهی و تحقق اهداف خ</w:t>
      </w:r>
      <w:r w:rsidR="009044E1">
        <w:rPr>
          <w:rFonts w:ascii="droid arabic naskh" w:hAnsi="droid arabic naskh" w:cs="B Badr" w:hint="cs"/>
          <w:color w:val="000000"/>
          <w:sz w:val="30"/>
          <w:szCs w:val="30"/>
          <w:rtl/>
        </w:rPr>
        <w:t>داوند متعال در میان بندگان باشد تا بتواند به عنوان عبادتِ خداوند محسوب شود.</w:t>
      </w:r>
    </w:p>
    <w:p w:rsidR="008826ED" w:rsidRDefault="008826ED" w:rsidP="008826ED">
      <w:pPr>
        <w:pStyle w:val="NormalWeb"/>
        <w:bidi/>
        <w:jc w:val="both"/>
        <w:rPr>
          <w:rFonts w:ascii="Traditional Arabic" w:hAnsi="Traditional Arabic" w:cs="B Badr"/>
          <w:sz w:val="30"/>
          <w:szCs w:val="30"/>
          <w:rtl/>
        </w:rPr>
      </w:pPr>
      <w:r>
        <w:rPr>
          <w:rFonts w:ascii="droid arabic naskh" w:hAnsi="droid arabic naskh" w:cs="B Badr" w:hint="cs"/>
          <w:color w:val="000000"/>
          <w:sz w:val="30"/>
          <w:szCs w:val="30"/>
          <w:rtl/>
        </w:rPr>
        <w:t>با در نظر گرفتن مقدمات فوق، می‌توان انتظار فرج را به چند مرتبه و درجه تقسیم نمود که هر کدام فضیلتی متفاوت از دیگر درجات انتظار را دارا می‌باشند و ملاک اصلی در تعیین این درجات و مراتب، نیت و هدف افراد از این انتظار می‌باشد، همانگونه که در حدیثی مشهور، ارزش هر عملی را منوط به نیت از آن عمل نموده‌اند. «</w:t>
      </w:r>
      <w:r w:rsidRPr="008826ED">
        <w:rPr>
          <w:rFonts w:ascii="Traditional Arabic" w:hAnsi="Traditional Arabic" w:cs="B Badr" w:hint="cs"/>
          <w:sz w:val="30"/>
          <w:szCs w:val="30"/>
          <w:rtl/>
        </w:rPr>
        <w:t>إِنَّمَا الْأَعْمَالُ‏ بِالنِّيَّاتِ‏ وَ لِكُلِّ امْرِئٍ مَا نَوَى‏</w:t>
      </w:r>
      <w:r>
        <w:rPr>
          <w:rFonts w:ascii="Traditional Arabic" w:hAnsi="Traditional Arabic" w:cs="B Badr" w:hint="cs"/>
          <w:sz w:val="30"/>
          <w:szCs w:val="30"/>
          <w:rtl/>
        </w:rPr>
        <w:t>»</w:t>
      </w:r>
      <w:r>
        <w:rPr>
          <w:rStyle w:val="FootnoteReference"/>
          <w:rFonts w:ascii="Traditional Arabic" w:hAnsi="Traditional Arabic" w:cs="B Badr"/>
          <w:sz w:val="30"/>
          <w:szCs w:val="30"/>
          <w:rtl/>
        </w:rPr>
        <w:footnoteReference w:id="4"/>
      </w:r>
      <w:r>
        <w:rPr>
          <w:rFonts w:ascii="Traditional Arabic" w:hAnsi="Traditional Arabic" w:cs="B Badr" w:hint="cs"/>
          <w:sz w:val="30"/>
          <w:szCs w:val="30"/>
          <w:rtl/>
        </w:rPr>
        <w:t>؛ (همانا عمل‌ها به نیت‌ها (وابسته) هستند و هر کس بر طبق آنچه قصد نموده بهره‌مند می‌گردد.)</w:t>
      </w:r>
    </w:p>
    <w:p w:rsidR="008826ED" w:rsidRPr="00975DE5" w:rsidRDefault="008826ED" w:rsidP="008826ED">
      <w:pPr>
        <w:pStyle w:val="NormalWeb"/>
        <w:numPr>
          <w:ilvl w:val="0"/>
          <w:numId w:val="16"/>
        </w:numPr>
        <w:bidi/>
        <w:jc w:val="both"/>
        <w:rPr>
          <w:rFonts w:ascii="Traditional Arabic" w:hAnsi="Traditional Arabic" w:cs="Traditional Arabic"/>
          <w:color w:val="000000"/>
          <w:sz w:val="30"/>
          <w:szCs w:val="30"/>
        </w:rPr>
      </w:pPr>
      <w:r w:rsidRPr="005368AD">
        <w:rPr>
          <w:rFonts w:ascii="Traditional Arabic" w:hAnsi="Traditional Arabic" w:cs="B Badr" w:hint="cs"/>
          <w:b/>
          <w:bCs/>
          <w:sz w:val="30"/>
          <w:szCs w:val="30"/>
          <w:rtl/>
        </w:rPr>
        <w:t>مرتبه اول</w:t>
      </w:r>
      <w:r>
        <w:rPr>
          <w:rFonts w:ascii="Traditional Arabic" w:hAnsi="Traditional Arabic" w:cs="B Badr" w:hint="cs"/>
          <w:sz w:val="30"/>
          <w:szCs w:val="30"/>
          <w:rtl/>
        </w:rPr>
        <w:t xml:space="preserve">: اولین مرتبه آن است که فرد از ظلم و ستم‌هایی که به شخصِ او و خانواده‌اش شده است، به ستوه آمده و تنها راه رهایی از این ستم‌ها را در پناه بردن به امام زمان </w:t>
      </w:r>
      <w:r w:rsidRPr="005D48EC">
        <w:rPr>
          <w:rFonts w:ascii="Tahoma" w:hAnsi="Tahoma" w:cs="B Badr"/>
          <w:sz w:val="18"/>
          <w:szCs w:val="18"/>
          <w:rtl/>
        </w:rPr>
        <w:t>(عج</w:t>
      </w:r>
      <w:r w:rsidRPr="005D48EC">
        <w:rPr>
          <w:rFonts w:ascii="Tahoma" w:hAnsi="Tahoma" w:cs="B Badr" w:hint="cs"/>
          <w:sz w:val="18"/>
          <w:szCs w:val="18"/>
          <w:rtl/>
        </w:rPr>
        <w:t>ل الله تعالی فرجه الشریف</w:t>
      </w:r>
      <w:r w:rsidRPr="005D48EC">
        <w:rPr>
          <w:rFonts w:ascii="Tahoma" w:hAnsi="Tahoma" w:cs="B Badr"/>
          <w:sz w:val="18"/>
          <w:szCs w:val="18"/>
          <w:rtl/>
        </w:rPr>
        <w:t>)</w:t>
      </w:r>
      <w:r>
        <w:rPr>
          <w:rFonts w:ascii="Traditional Arabic" w:hAnsi="Traditional Arabic" w:cs="B Badr" w:hint="cs"/>
          <w:sz w:val="30"/>
          <w:szCs w:val="30"/>
          <w:rtl/>
        </w:rPr>
        <w:t xml:space="preserve"> و دعا برای ظهور ایشان می‌بیند. در نگاه چنین مؤمنی، </w:t>
      </w:r>
      <w:r w:rsidR="00975DE5">
        <w:rPr>
          <w:rFonts w:ascii="Traditional Arabic" w:hAnsi="Traditional Arabic" w:cs="B Badr" w:hint="cs"/>
          <w:sz w:val="30"/>
          <w:szCs w:val="30"/>
          <w:rtl/>
        </w:rPr>
        <w:t xml:space="preserve">ریشه‌ی ظلم‌هایی که به او شده و می‌شود، در اثر بی‌ایمانی و فساد موجود در جهان است و جز از طریق انقلاب جهانی حضرت حجت </w:t>
      </w:r>
      <w:r w:rsidR="00975DE5" w:rsidRPr="00975DE5">
        <w:rPr>
          <w:rFonts w:ascii="Traditional Arabic" w:hAnsi="Traditional Arabic" w:cs="B Badr" w:hint="cs"/>
          <w:sz w:val="18"/>
          <w:szCs w:val="18"/>
          <w:rtl/>
        </w:rPr>
        <w:t>(علیه السلام)</w:t>
      </w:r>
      <w:r w:rsidR="00975DE5">
        <w:rPr>
          <w:rFonts w:ascii="Traditional Arabic" w:hAnsi="Traditional Arabic" w:cs="B Badr" w:hint="cs"/>
          <w:sz w:val="30"/>
          <w:szCs w:val="30"/>
          <w:rtl/>
        </w:rPr>
        <w:t>، چنین ظلم‌هایی قطع نخواهند شد.</w:t>
      </w:r>
    </w:p>
    <w:p w:rsidR="00B9025D" w:rsidRPr="00B9025D" w:rsidRDefault="00975DE5" w:rsidP="00B9025D">
      <w:pPr>
        <w:pStyle w:val="NormalWeb"/>
        <w:numPr>
          <w:ilvl w:val="0"/>
          <w:numId w:val="16"/>
        </w:numPr>
        <w:bidi/>
        <w:jc w:val="both"/>
        <w:rPr>
          <w:rFonts w:ascii="Traditional Arabic" w:hAnsi="Traditional Arabic" w:cs="Traditional Arabic"/>
          <w:color w:val="000000"/>
          <w:sz w:val="30"/>
          <w:szCs w:val="30"/>
        </w:rPr>
      </w:pPr>
      <w:r w:rsidRPr="005368AD">
        <w:rPr>
          <w:rFonts w:ascii="Traditional Arabic" w:hAnsi="Traditional Arabic" w:cs="B Badr" w:hint="cs"/>
          <w:b/>
          <w:bCs/>
          <w:sz w:val="30"/>
          <w:szCs w:val="30"/>
          <w:rtl/>
        </w:rPr>
        <w:t>مرتبه دوم</w:t>
      </w:r>
      <w:r>
        <w:rPr>
          <w:rFonts w:ascii="Traditional Arabic" w:hAnsi="Traditional Arabic" w:cs="B Badr" w:hint="cs"/>
          <w:sz w:val="30"/>
          <w:szCs w:val="30"/>
          <w:rtl/>
        </w:rPr>
        <w:t>: در این مرتبه، انسان</w:t>
      </w:r>
      <w:r w:rsidR="005368AD">
        <w:rPr>
          <w:rFonts w:ascii="Traditional Arabic" w:hAnsi="Traditional Arabic" w:cs="B Badr" w:hint="cs"/>
          <w:sz w:val="30"/>
          <w:szCs w:val="30"/>
          <w:rtl/>
        </w:rPr>
        <w:t>ِ</w:t>
      </w:r>
      <w:r>
        <w:rPr>
          <w:rFonts w:ascii="Traditional Arabic" w:hAnsi="Traditional Arabic" w:cs="B Badr" w:hint="cs"/>
          <w:sz w:val="30"/>
          <w:szCs w:val="30"/>
          <w:rtl/>
        </w:rPr>
        <w:t xml:space="preserve"> مؤمن به دنبال حل مشکلات برادران ایمانی خود می‌باشد، اما با بی‌عدالتی‌ها و بی‌دادهای متعددی در همه‌جا مواجه می‌شود که برای رفع آنها کاری از دستش ساخته نیست و تنها راه نجات جامعه‌ی شیعه و یا حتی مسلمانان را در ظهور آن حضرت مش</w:t>
      </w:r>
      <w:r w:rsidR="00B9025D">
        <w:rPr>
          <w:rFonts w:ascii="Traditional Arabic" w:hAnsi="Traditional Arabic" w:cs="B Badr" w:hint="cs"/>
          <w:sz w:val="30"/>
          <w:szCs w:val="30"/>
          <w:rtl/>
        </w:rPr>
        <w:t>اهده می‌کند. طبیعتاً دغدغه و انگیزه‌</w:t>
      </w:r>
      <w:r>
        <w:rPr>
          <w:rFonts w:ascii="Traditional Arabic" w:hAnsi="Traditional Arabic" w:cs="B Badr" w:hint="cs"/>
          <w:sz w:val="30"/>
          <w:szCs w:val="30"/>
          <w:rtl/>
        </w:rPr>
        <w:t>ی چنین فردی والاتر</w:t>
      </w:r>
      <w:r w:rsidR="00B9025D">
        <w:rPr>
          <w:rFonts w:ascii="Traditional Arabic" w:hAnsi="Traditional Arabic" w:cs="B Badr" w:hint="cs"/>
          <w:sz w:val="30"/>
          <w:szCs w:val="30"/>
          <w:rtl/>
        </w:rPr>
        <w:t xml:space="preserve"> و مقدس‌تر</w:t>
      </w:r>
      <w:r>
        <w:rPr>
          <w:rFonts w:ascii="Traditional Arabic" w:hAnsi="Traditional Arabic" w:cs="B Badr" w:hint="cs"/>
          <w:sz w:val="30"/>
          <w:szCs w:val="30"/>
          <w:rtl/>
        </w:rPr>
        <w:t xml:space="preserve"> از </w:t>
      </w:r>
      <w:r w:rsidR="00B9025D">
        <w:rPr>
          <w:rFonts w:ascii="Traditional Arabic" w:hAnsi="Traditional Arabic" w:cs="B Badr" w:hint="cs"/>
          <w:sz w:val="30"/>
          <w:szCs w:val="30"/>
          <w:rtl/>
        </w:rPr>
        <w:t xml:space="preserve">انگیزه در </w:t>
      </w:r>
      <w:r>
        <w:rPr>
          <w:rFonts w:ascii="Traditional Arabic" w:hAnsi="Traditional Arabic" w:cs="B Badr" w:hint="cs"/>
          <w:sz w:val="30"/>
          <w:szCs w:val="30"/>
          <w:rtl/>
        </w:rPr>
        <w:t>مرتبه قبل می‌باشد و در نتیجه انتظار فرج نیز برای او پاداش و آثار برتری را به همراه خواهد داشت</w:t>
      </w:r>
      <w:r w:rsidR="00B9025D">
        <w:rPr>
          <w:rFonts w:ascii="Traditional Arabic" w:hAnsi="Traditional Arabic" w:cs="B Badr" w:hint="cs"/>
          <w:sz w:val="30"/>
          <w:szCs w:val="30"/>
          <w:rtl/>
        </w:rPr>
        <w:t>.</w:t>
      </w:r>
    </w:p>
    <w:p w:rsidR="00B9025D" w:rsidRPr="00CB29B4" w:rsidRDefault="00B9025D" w:rsidP="00B9025D">
      <w:pPr>
        <w:pStyle w:val="NormalWeb"/>
        <w:numPr>
          <w:ilvl w:val="0"/>
          <w:numId w:val="16"/>
        </w:numPr>
        <w:bidi/>
        <w:jc w:val="both"/>
        <w:rPr>
          <w:rFonts w:ascii="Traditional Arabic" w:hAnsi="Traditional Arabic" w:cs="Traditional Arabic"/>
          <w:color w:val="000000"/>
          <w:sz w:val="30"/>
          <w:szCs w:val="30"/>
        </w:rPr>
      </w:pPr>
      <w:r w:rsidRPr="005368AD">
        <w:rPr>
          <w:rFonts w:ascii="Traditional Arabic" w:hAnsi="Traditional Arabic" w:cs="B Badr" w:hint="cs"/>
          <w:b/>
          <w:bCs/>
          <w:sz w:val="30"/>
          <w:szCs w:val="30"/>
          <w:rtl/>
        </w:rPr>
        <w:t>مرتبه سوم</w:t>
      </w:r>
      <w:r>
        <w:rPr>
          <w:rFonts w:ascii="Traditional Arabic" w:hAnsi="Traditional Arabic" w:cs="B Badr" w:hint="cs"/>
          <w:sz w:val="30"/>
          <w:szCs w:val="30"/>
          <w:rtl/>
        </w:rPr>
        <w:t xml:space="preserve">: </w:t>
      </w:r>
      <w:r w:rsidR="00CB29B4">
        <w:rPr>
          <w:rFonts w:ascii="Traditional Arabic" w:hAnsi="Traditional Arabic" w:cs="B Badr" w:hint="cs"/>
          <w:sz w:val="30"/>
          <w:szCs w:val="30"/>
          <w:rtl/>
        </w:rPr>
        <w:t xml:space="preserve">اینکه مؤمن برای رفع گرفتاری از تمام مظلومین و مستضعفان جهان، اعم از مسلمان و غیر مسلمان، تلاش کرده و می‌کوشد، اما به این نتیجه می‌رسد که جز با هدایت و رهبری امام معصوم </w:t>
      </w:r>
      <w:r w:rsidR="00CB29B4" w:rsidRPr="00CB29B4">
        <w:rPr>
          <w:rFonts w:ascii="Traditional Arabic" w:hAnsi="Traditional Arabic" w:cs="B Badr" w:hint="cs"/>
          <w:sz w:val="18"/>
          <w:szCs w:val="18"/>
          <w:rtl/>
        </w:rPr>
        <w:t>(علیه السلام)</w:t>
      </w:r>
      <w:r w:rsidR="00CB29B4">
        <w:rPr>
          <w:rFonts w:ascii="Traditional Arabic" w:hAnsi="Traditional Arabic" w:cs="B Badr" w:hint="cs"/>
          <w:sz w:val="30"/>
          <w:szCs w:val="30"/>
          <w:rtl/>
        </w:rPr>
        <w:t xml:space="preserve"> نمی‌توان مردم جهان را از جهالت و از ستم به خودشان و دیگران بازداشت. </w:t>
      </w:r>
      <w:r w:rsidR="00CB29B4">
        <w:rPr>
          <w:rFonts w:ascii="Traditional Arabic" w:hAnsi="Traditional Arabic" w:cs="B Badr" w:hint="cs"/>
          <w:sz w:val="30"/>
          <w:szCs w:val="30"/>
          <w:rtl/>
        </w:rPr>
        <w:lastRenderedPageBreak/>
        <w:t>بنابراین دست به دعا برداشته و برای ظهور منجی عالم دعا می‌نماید تا خداوند به این وسیله، بندگانش را از دام‌های شیطان رهایی بخشیده و از تاریکی جهالت به سمت نور</w:t>
      </w:r>
      <w:r w:rsidR="005368AD">
        <w:rPr>
          <w:rFonts w:ascii="Traditional Arabic" w:hAnsi="Traditional Arabic" w:cs="B Badr" w:hint="cs"/>
          <w:sz w:val="30"/>
          <w:szCs w:val="30"/>
          <w:rtl/>
        </w:rPr>
        <w:t>ِ</w:t>
      </w:r>
      <w:r w:rsidR="00CB29B4">
        <w:rPr>
          <w:rFonts w:ascii="Traditional Arabic" w:hAnsi="Traditional Arabic" w:cs="B Badr" w:hint="cs"/>
          <w:sz w:val="30"/>
          <w:szCs w:val="30"/>
          <w:rtl/>
        </w:rPr>
        <w:t xml:space="preserve"> هدایت رهنمون شود.</w:t>
      </w:r>
    </w:p>
    <w:p w:rsidR="00BD0166" w:rsidRPr="00BD0166" w:rsidRDefault="00CB29B4" w:rsidP="00BD0166">
      <w:pPr>
        <w:pStyle w:val="NormalWeb"/>
        <w:numPr>
          <w:ilvl w:val="0"/>
          <w:numId w:val="16"/>
        </w:numPr>
        <w:bidi/>
        <w:jc w:val="both"/>
        <w:rPr>
          <w:rFonts w:ascii="Traditional Arabic" w:hAnsi="Traditional Arabic" w:cs="Traditional Arabic"/>
          <w:color w:val="000000"/>
          <w:sz w:val="30"/>
          <w:szCs w:val="30"/>
        </w:rPr>
      </w:pPr>
      <w:r w:rsidRPr="005368AD">
        <w:rPr>
          <w:rFonts w:ascii="Traditional Arabic" w:hAnsi="Traditional Arabic" w:cs="B Badr" w:hint="cs"/>
          <w:b/>
          <w:bCs/>
          <w:sz w:val="30"/>
          <w:szCs w:val="30"/>
          <w:rtl/>
        </w:rPr>
        <w:t>مرتبه چهارم</w:t>
      </w:r>
      <w:r w:rsidRPr="005368AD">
        <w:rPr>
          <w:rFonts w:ascii="Traditional Arabic" w:hAnsi="Traditional Arabic" w:cs="B Badr" w:hint="cs"/>
          <w:sz w:val="30"/>
          <w:szCs w:val="30"/>
          <w:rtl/>
        </w:rPr>
        <w:t>:</w:t>
      </w:r>
      <w:r>
        <w:rPr>
          <w:rFonts w:ascii="Traditional Arabic" w:hAnsi="Traditional Arabic" w:cs="B Badr" w:hint="cs"/>
          <w:sz w:val="30"/>
          <w:szCs w:val="30"/>
          <w:rtl/>
        </w:rPr>
        <w:t xml:space="preserve"> آخرین مرتبه، و بالاترین رتبه آن است که انسان مؤمن، از باب آنکه ظهور و فرج امام زمان </w:t>
      </w:r>
      <w:r w:rsidRPr="005D48EC">
        <w:rPr>
          <w:rFonts w:ascii="Tahoma" w:hAnsi="Tahoma" w:cs="B Badr"/>
          <w:sz w:val="18"/>
          <w:szCs w:val="18"/>
          <w:rtl/>
        </w:rPr>
        <w:t>(عج</w:t>
      </w:r>
      <w:r w:rsidRPr="005D48EC">
        <w:rPr>
          <w:rFonts w:ascii="Tahoma" w:hAnsi="Tahoma" w:cs="B Badr" w:hint="cs"/>
          <w:sz w:val="18"/>
          <w:szCs w:val="18"/>
          <w:rtl/>
        </w:rPr>
        <w:t>ل الله تعالی فرجه الشریف</w:t>
      </w:r>
      <w:r w:rsidRPr="005D48EC">
        <w:rPr>
          <w:rFonts w:ascii="Tahoma" w:hAnsi="Tahoma" w:cs="B Badr"/>
          <w:sz w:val="18"/>
          <w:szCs w:val="18"/>
          <w:rtl/>
        </w:rPr>
        <w:t>)</w:t>
      </w:r>
      <w:r>
        <w:rPr>
          <w:rFonts w:ascii="Tahoma" w:hAnsi="Tahoma" w:cs="B Badr" w:hint="cs"/>
          <w:sz w:val="30"/>
          <w:szCs w:val="30"/>
          <w:rtl/>
        </w:rPr>
        <w:t xml:space="preserve"> فرج تمام پیامبران و امامان </w:t>
      </w:r>
      <w:r w:rsidRPr="00CB29B4">
        <w:rPr>
          <w:rFonts w:ascii="Tahoma" w:hAnsi="Tahoma" w:cs="B Badr" w:hint="cs"/>
          <w:sz w:val="18"/>
          <w:szCs w:val="18"/>
          <w:rtl/>
        </w:rPr>
        <w:t>(علیهم السلام)</w:t>
      </w:r>
      <w:r>
        <w:rPr>
          <w:rFonts w:ascii="Tahoma" w:hAnsi="Tahoma" w:cs="B Badr" w:hint="cs"/>
          <w:sz w:val="30"/>
          <w:szCs w:val="30"/>
          <w:rtl/>
        </w:rPr>
        <w:t xml:space="preserve"> می‌باشد، و از باب آنکه اراده‌ی الهی و خواسته و دعای تمام فرشتگان، ظهور امام قائم </w:t>
      </w:r>
      <w:r w:rsidRPr="00CB29B4">
        <w:rPr>
          <w:rFonts w:ascii="Tahoma" w:hAnsi="Tahoma" w:cs="B Badr" w:hint="cs"/>
          <w:sz w:val="18"/>
          <w:szCs w:val="18"/>
          <w:rtl/>
        </w:rPr>
        <w:t>(علیه السلام)</w:t>
      </w:r>
      <w:r>
        <w:rPr>
          <w:rFonts w:ascii="Tahoma" w:hAnsi="Tahoma" w:cs="B Badr" w:hint="cs"/>
          <w:sz w:val="30"/>
          <w:szCs w:val="30"/>
          <w:rtl/>
        </w:rPr>
        <w:t xml:space="preserve"> است، و از باب آنکه این غیبتِ طولانی، بیش از همه برای خود حضرت مهدی </w:t>
      </w:r>
      <w:r w:rsidRPr="005D48EC">
        <w:rPr>
          <w:rFonts w:ascii="Tahoma" w:hAnsi="Tahoma" w:cs="B Badr"/>
          <w:sz w:val="18"/>
          <w:szCs w:val="18"/>
          <w:rtl/>
        </w:rPr>
        <w:t>(عج</w:t>
      </w:r>
      <w:r w:rsidRPr="005D48EC">
        <w:rPr>
          <w:rFonts w:ascii="Tahoma" w:hAnsi="Tahoma" w:cs="B Badr" w:hint="cs"/>
          <w:sz w:val="18"/>
          <w:szCs w:val="18"/>
          <w:rtl/>
        </w:rPr>
        <w:t>ل الله تعالی فرجه الشریف</w:t>
      </w:r>
      <w:r w:rsidRPr="005D48EC">
        <w:rPr>
          <w:rFonts w:ascii="Tahoma" w:hAnsi="Tahoma" w:cs="B Badr"/>
          <w:sz w:val="18"/>
          <w:szCs w:val="18"/>
          <w:rtl/>
        </w:rPr>
        <w:t>)</w:t>
      </w:r>
      <w:r>
        <w:rPr>
          <w:rFonts w:ascii="Tahoma" w:hAnsi="Tahoma" w:cs="B Badr" w:hint="cs"/>
          <w:sz w:val="30"/>
          <w:szCs w:val="30"/>
          <w:rtl/>
        </w:rPr>
        <w:t xml:space="preserve"> دردناک و عذاب‌آور است، هر روز در تلاش برای مقدمه‌سازیِ ظهور آن حضرت و مشغول</w:t>
      </w:r>
      <w:r w:rsidRPr="00BD0166">
        <w:rPr>
          <w:rFonts w:ascii="Tahoma" w:hAnsi="Tahoma" w:cs="B Badr" w:hint="cs"/>
          <w:sz w:val="30"/>
          <w:szCs w:val="30"/>
          <w:rtl/>
        </w:rPr>
        <w:t xml:space="preserve"> دعا</w:t>
      </w:r>
      <w:r w:rsidR="00BD0166" w:rsidRPr="00BD0166">
        <w:rPr>
          <w:rFonts w:ascii="Tahoma" w:hAnsi="Tahoma" w:cs="B Badr" w:hint="cs"/>
          <w:sz w:val="30"/>
          <w:szCs w:val="30"/>
          <w:rtl/>
        </w:rPr>
        <w:t xml:space="preserve"> برای تعجیل در امر ظهور می‌باشد. </w:t>
      </w:r>
      <w:r w:rsidR="00BD0166">
        <w:rPr>
          <w:rFonts w:ascii="Tahoma" w:hAnsi="Tahoma" w:cs="B Badr" w:hint="cs"/>
          <w:sz w:val="30"/>
          <w:szCs w:val="30"/>
          <w:rtl/>
        </w:rPr>
        <w:t>همانگونه</w:t>
      </w:r>
      <w:r w:rsidR="00BD0166" w:rsidRPr="00BD0166">
        <w:rPr>
          <w:rFonts w:ascii="Tahoma" w:hAnsi="Tahoma" w:cs="B Badr" w:hint="cs"/>
          <w:sz w:val="30"/>
          <w:szCs w:val="30"/>
          <w:rtl/>
        </w:rPr>
        <w:t xml:space="preserve"> که </w:t>
      </w:r>
      <w:r w:rsidR="00BD0166" w:rsidRPr="00BD0166">
        <w:rPr>
          <w:rStyle w:val="Strong"/>
          <w:rFonts w:ascii="Tahoma" w:hAnsi="Tahoma" w:cs="B Badr"/>
          <w:b w:val="0"/>
          <w:bCs w:val="0"/>
          <w:sz w:val="30"/>
          <w:szCs w:val="30"/>
          <w:rtl/>
        </w:rPr>
        <w:t xml:space="preserve">در تشرّف یکی از علماء به محضر امام زمان </w:t>
      </w:r>
      <w:r w:rsidR="00BD0166" w:rsidRPr="005D48EC">
        <w:rPr>
          <w:rFonts w:ascii="Tahoma" w:hAnsi="Tahoma" w:cs="B Badr"/>
          <w:sz w:val="18"/>
          <w:szCs w:val="18"/>
          <w:rtl/>
        </w:rPr>
        <w:t>(عج</w:t>
      </w:r>
      <w:r w:rsidR="00BD0166" w:rsidRPr="005D48EC">
        <w:rPr>
          <w:rFonts w:ascii="Tahoma" w:hAnsi="Tahoma" w:cs="B Badr" w:hint="cs"/>
          <w:sz w:val="18"/>
          <w:szCs w:val="18"/>
          <w:rtl/>
        </w:rPr>
        <w:t>ل الله تعالی فرجه الشریف</w:t>
      </w:r>
      <w:r w:rsidR="00BD0166" w:rsidRPr="005D48EC">
        <w:rPr>
          <w:rFonts w:ascii="Tahoma" w:hAnsi="Tahoma" w:cs="B Badr"/>
          <w:sz w:val="18"/>
          <w:szCs w:val="18"/>
          <w:rtl/>
        </w:rPr>
        <w:t>)</w:t>
      </w:r>
      <w:r w:rsidR="00BD0166">
        <w:rPr>
          <w:rStyle w:val="Strong"/>
          <w:rFonts w:ascii="Tahoma" w:hAnsi="Tahoma" w:cs="B Badr" w:hint="cs"/>
          <w:b w:val="0"/>
          <w:bCs w:val="0"/>
          <w:sz w:val="30"/>
          <w:szCs w:val="30"/>
          <w:rtl/>
        </w:rPr>
        <w:t>،</w:t>
      </w:r>
      <w:r w:rsidR="00BD0166" w:rsidRPr="00BD0166">
        <w:rPr>
          <w:rStyle w:val="Strong"/>
          <w:rFonts w:ascii="Tahoma" w:hAnsi="Tahoma" w:cs="B Badr"/>
          <w:b w:val="0"/>
          <w:bCs w:val="0"/>
          <w:sz w:val="30"/>
          <w:szCs w:val="30"/>
          <w:rtl/>
        </w:rPr>
        <w:t xml:space="preserve"> آن حضرت فرمود</w:t>
      </w:r>
      <w:r w:rsidR="00BD0166">
        <w:rPr>
          <w:rStyle w:val="Strong"/>
          <w:rFonts w:ascii="Tahoma" w:hAnsi="Tahoma" w:cs="B Badr" w:hint="cs"/>
          <w:b w:val="0"/>
          <w:bCs w:val="0"/>
          <w:sz w:val="30"/>
          <w:szCs w:val="30"/>
          <w:rtl/>
        </w:rPr>
        <w:t>ه‌ا</w:t>
      </w:r>
      <w:r w:rsidR="00BD0166" w:rsidRPr="00BD0166">
        <w:rPr>
          <w:rStyle w:val="Strong"/>
          <w:rFonts w:ascii="Tahoma" w:hAnsi="Tahoma" w:cs="B Badr"/>
          <w:b w:val="0"/>
          <w:bCs w:val="0"/>
          <w:sz w:val="30"/>
          <w:szCs w:val="30"/>
          <w:rtl/>
        </w:rPr>
        <w:t xml:space="preserve">ند: «به آنان </w:t>
      </w:r>
      <w:r w:rsidR="00BD0166">
        <w:rPr>
          <w:rStyle w:val="Strong"/>
          <w:rFonts w:ascii="Tahoma" w:hAnsi="Tahoma" w:cs="B Badr" w:hint="cs"/>
          <w:b w:val="0"/>
          <w:bCs w:val="0"/>
          <w:sz w:val="30"/>
          <w:szCs w:val="30"/>
          <w:rtl/>
        </w:rPr>
        <w:t xml:space="preserve">(شیعیان) </w:t>
      </w:r>
      <w:r w:rsidR="00BD0166" w:rsidRPr="00BD0166">
        <w:rPr>
          <w:rStyle w:val="Strong"/>
          <w:rFonts w:ascii="Tahoma" w:hAnsi="Tahoma" w:cs="B Badr"/>
          <w:b w:val="0"/>
          <w:bCs w:val="0"/>
          <w:sz w:val="30"/>
          <w:szCs w:val="30"/>
          <w:rtl/>
        </w:rPr>
        <w:t>بگو که برای فرج من دعا کنید تا خدا</w:t>
      </w:r>
      <w:r w:rsidR="00BD0166">
        <w:rPr>
          <w:rStyle w:val="Strong"/>
          <w:rFonts w:ascii="Tahoma" w:hAnsi="Tahoma" w:cs="B Badr"/>
          <w:b w:val="0"/>
          <w:bCs w:val="0"/>
          <w:sz w:val="30"/>
          <w:szCs w:val="30"/>
          <w:rtl/>
        </w:rPr>
        <w:t xml:space="preserve"> مرا از زندان غیبت نجات ده</w:t>
      </w:r>
      <w:r w:rsidR="00BD0166">
        <w:rPr>
          <w:rStyle w:val="Strong"/>
          <w:rFonts w:ascii="Tahoma" w:hAnsi="Tahoma" w:cs="B Badr" w:hint="cs"/>
          <w:b w:val="0"/>
          <w:bCs w:val="0"/>
          <w:sz w:val="30"/>
          <w:szCs w:val="30"/>
          <w:rtl/>
        </w:rPr>
        <w:t>د.»</w:t>
      </w:r>
      <w:r w:rsidR="00BD0166">
        <w:rPr>
          <w:rStyle w:val="FootnoteReference"/>
          <w:rFonts w:ascii="Tahoma" w:hAnsi="Tahoma" w:cs="B Badr"/>
          <w:sz w:val="30"/>
          <w:szCs w:val="30"/>
          <w:rtl/>
        </w:rPr>
        <w:footnoteReference w:id="5"/>
      </w:r>
    </w:p>
    <w:p w:rsidR="00BD0166" w:rsidRDefault="00BD0166" w:rsidP="005368AD">
      <w:pPr>
        <w:pStyle w:val="NormalWeb"/>
        <w:bidi/>
        <w:jc w:val="both"/>
        <w:rPr>
          <w:rFonts w:ascii="Tahoma" w:hAnsi="Tahoma" w:cs="B Badr"/>
          <w:sz w:val="30"/>
          <w:szCs w:val="30"/>
          <w:rtl/>
        </w:rPr>
      </w:pPr>
      <w:r>
        <w:rPr>
          <w:rFonts w:ascii="Tahoma" w:hAnsi="Tahoma" w:cs="B Badr" w:hint="cs"/>
          <w:sz w:val="30"/>
          <w:szCs w:val="30"/>
          <w:rtl/>
        </w:rPr>
        <w:t xml:space="preserve">نکته‌ی دیگری که در این میان قابل تأمل </w:t>
      </w:r>
      <w:r w:rsidR="005368AD">
        <w:rPr>
          <w:rFonts w:ascii="Tahoma" w:hAnsi="Tahoma" w:cs="B Badr" w:hint="cs"/>
          <w:sz w:val="30"/>
          <w:szCs w:val="30"/>
          <w:rtl/>
        </w:rPr>
        <w:t>می‌باشد</w:t>
      </w:r>
      <w:r>
        <w:rPr>
          <w:rFonts w:ascii="Tahoma" w:hAnsi="Tahoma" w:cs="B Badr" w:hint="cs"/>
          <w:sz w:val="30"/>
          <w:szCs w:val="30"/>
          <w:rtl/>
        </w:rPr>
        <w:t xml:space="preserve">، این </w:t>
      </w:r>
      <w:r w:rsidR="005368AD">
        <w:rPr>
          <w:rFonts w:ascii="Tahoma" w:hAnsi="Tahoma" w:cs="B Badr" w:hint="cs"/>
          <w:sz w:val="30"/>
          <w:szCs w:val="30"/>
          <w:rtl/>
        </w:rPr>
        <w:t>است</w:t>
      </w:r>
      <w:r>
        <w:rPr>
          <w:rFonts w:ascii="Tahoma" w:hAnsi="Tahoma" w:cs="B Badr" w:hint="cs"/>
          <w:sz w:val="30"/>
          <w:szCs w:val="30"/>
          <w:rtl/>
        </w:rPr>
        <w:t xml:space="preserve"> که چگونه بسیاری از ما شیعیان ادعای آن را داریم که منتظر ظهور آن حضرت و تشکیل حکومت عدل به دست ایشان می‌باشیم، در حالی که در زندگی خودمان به صورتی آگاهانه، به انواع گناهان شخصی و اجتماعی آلوده می‌ش</w:t>
      </w:r>
      <w:r w:rsidR="005368AD">
        <w:rPr>
          <w:rFonts w:ascii="Tahoma" w:hAnsi="Tahoma" w:cs="B Badr" w:hint="cs"/>
          <w:sz w:val="30"/>
          <w:szCs w:val="30"/>
          <w:rtl/>
        </w:rPr>
        <w:t>وی</w:t>
      </w:r>
      <w:r>
        <w:rPr>
          <w:rFonts w:ascii="Tahoma" w:hAnsi="Tahoma" w:cs="B Badr" w:hint="cs"/>
          <w:sz w:val="30"/>
          <w:szCs w:val="30"/>
          <w:rtl/>
        </w:rPr>
        <w:t>م؟</w:t>
      </w:r>
    </w:p>
    <w:p w:rsidR="00AD2994" w:rsidRDefault="00BD0166" w:rsidP="00AD2994">
      <w:pPr>
        <w:pStyle w:val="NormalWeb"/>
        <w:bidi/>
        <w:jc w:val="both"/>
        <w:rPr>
          <w:rFonts w:ascii="Tahoma" w:hAnsi="Tahoma" w:cs="B Badr"/>
          <w:sz w:val="30"/>
          <w:szCs w:val="30"/>
          <w:rtl/>
        </w:rPr>
      </w:pPr>
      <w:r>
        <w:rPr>
          <w:rFonts w:ascii="Tahoma" w:hAnsi="Tahoma" w:cs="B Badr" w:hint="cs"/>
          <w:sz w:val="30"/>
          <w:szCs w:val="30"/>
          <w:rtl/>
        </w:rPr>
        <w:t>آ</w:t>
      </w:r>
      <w:r w:rsidR="005368AD">
        <w:rPr>
          <w:rFonts w:ascii="Tahoma" w:hAnsi="Tahoma" w:cs="B Badr" w:hint="cs"/>
          <w:sz w:val="30"/>
          <w:szCs w:val="30"/>
          <w:rtl/>
        </w:rPr>
        <w:t>یا شخصی که اهل ربا گرفتن و تعدی</w:t>
      </w:r>
      <w:r>
        <w:rPr>
          <w:rFonts w:ascii="Tahoma" w:hAnsi="Tahoma" w:cs="B Badr" w:hint="cs"/>
          <w:sz w:val="30"/>
          <w:szCs w:val="30"/>
          <w:rtl/>
        </w:rPr>
        <w:t xml:space="preserve"> به اموال مردم است، می‌تواند مدعی انتظار حکومتی باشد که دست متجاوزین به اموال مردم را کوتاه خواهد نمود؟</w:t>
      </w:r>
    </w:p>
    <w:p w:rsidR="008826ED" w:rsidRDefault="00BD0166" w:rsidP="00AD2994">
      <w:pPr>
        <w:pStyle w:val="NormalWeb"/>
        <w:bidi/>
        <w:jc w:val="both"/>
        <w:rPr>
          <w:rFonts w:ascii="Tahoma" w:hAnsi="Tahoma" w:cs="B Badr"/>
          <w:sz w:val="30"/>
          <w:szCs w:val="30"/>
          <w:rtl/>
        </w:rPr>
      </w:pPr>
      <w:r>
        <w:rPr>
          <w:rFonts w:ascii="Tahoma" w:hAnsi="Tahoma" w:cs="B Badr" w:hint="cs"/>
          <w:sz w:val="30"/>
          <w:szCs w:val="30"/>
          <w:rtl/>
        </w:rPr>
        <w:t xml:space="preserve">آیا کسی که از </w:t>
      </w:r>
      <w:r w:rsidR="00AD2994">
        <w:rPr>
          <w:rFonts w:ascii="Tahoma" w:hAnsi="Tahoma" w:cs="B Badr" w:hint="cs"/>
          <w:sz w:val="30"/>
          <w:szCs w:val="30"/>
          <w:rtl/>
        </w:rPr>
        <w:t>پرداخت صدقات واجبی که بر عهده‌اش گذاشته شده امتناع می‌ورزد، می‌تواند مدعی انتظار حکومتی باشد که در آن حکم به قتل افرادی می‌شود که با وجود تمکن مالی، از پرداخت زکاتِ واجب امتناع می‌ورزند؟</w:t>
      </w:r>
      <w:r w:rsidR="00AD2994">
        <w:rPr>
          <w:rStyle w:val="FootnoteReference"/>
          <w:rFonts w:ascii="Tahoma" w:hAnsi="Tahoma" w:cs="B Badr"/>
          <w:sz w:val="30"/>
          <w:szCs w:val="30"/>
          <w:rtl/>
        </w:rPr>
        <w:footnoteReference w:id="6"/>
      </w:r>
    </w:p>
    <w:p w:rsidR="00AD2994" w:rsidRDefault="00AD2994" w:rsidP="005368AD">
      <w:pPr>
        <w:pStyle w:val="NormalWeb"/>
        <w:bidi/>
        <w:jc w:val="both"/>
        <w:rPr>
          <w:rFonts w:ascii="Tahoma" w:hAnsi="Tahoma" w:cs="B Badr"/>
          <w:sz w:val="30"/>
          <w:szCs w:val="30"/>
          <w:rtl/>
        </w:rPr>
      </w:pPr>
      <w:r>
        <w:rPr>
          <w:rFonts w:ascii="Tahoma" w:hAnsi="Tahoma" w:cs="B Badr" w:hint="cs"/>
          <w:sz w:val="30"/>
          <w:szCs w:val="30"/>
          <w:rtl/>
        </w:rPr>
        <w:lastRenderedPageBreak/>
        <w:t>آیا کسی که با ندا</w:t>
      </w:r>
      <w:r w:rsidR="00003F0F">
        <w:rPr>
          <w:rFonts w:ascii="Tahoma" w:hAnsi="Tahoma" w:cs="B Badr" w:hint="cs"/>
          <w:sz w:val="30"/>
          <w:szCs w:val="30"/>
          <w:rtl/>
        </w:rPr>
        <w:t>دن خمس</w:t>
      </w:r>
      <w:r w:rsidR="005368AD">
        <w:rPr>
          <w:rFonts w:ascii="Tahoma" w:hAnsi="Tahoma" w:cs="B Badr" w:hint="cs"/>
          <w:sz w:val="30"/>
          <w:szCs w:val="30"/>
          <w:rtl/>
        </w:rPr>
        <w:t>ِ</w:t>
      </w:r>
      <w:r w:rsidR="00003F0F">
        <w:rPr>
          <w:rFonts w:ascii="Tahoma" w:hAnsi="Tahoma" w:cs="B Badr" w:hint="cs"/>
          <w:sz w:val="30"/>
          <w:szCs w:val="30"/>
          <w:rtl/>
        </w:rPr>
        <w:t xml:space="preserve"> اموالش، در مال امام زمان </w:t>
      </w:r>
      <w:r w:rsidR="00003F0F" w:rsidRPr="00003F0F">
        <w:rPr>
          <w:rFonts w:ascii="Tahoma" w:hAnsi="Tahoma" w:cs="B Badr" w:hint="cs"/>
          <w:sz w:val="18"/>
          <w:szCs w:val="18"/>
          <w:rtl/>
        </w:rPr>
        <w:t>(عجل الله تعالی فرجه الشریف)</w:t>
      </w:r>
      <w:r w:rsidR="00003F0F">
        <w:rPr>
          <w:rFonts w:ascii="Tahoma" w:hAnsi="Tahoma" w:cs="B Badr" w:hint="cs"/>
          <w:sz w:val="30"/>
          <w:szCs w:val="30"/>
          <w:rtl/>
        </w:rPr>
        <w:t xml:space="preserve"> بدون اجازه تصرف می‌نماید، می‌تواند ادعای آن را داشته باشد که حاضر است جان و مال خویش را فدای حضرتش کند؟ و حال آنکه</w:t>
      </w:r>
      <w:r w:rsidR="00003F0F" w:rsidRPr="00003F0F">
        <w:rPr>
          <w:rFonts w:ascii="Tahoma" w:hAnsi="Tahoma" w:cs="B Badr" w:hint="cs"/>
          <w:sz w:val="30"/>
          <w:szCs w:val="30"/>
          <w:rtl/>
        </w:rPr>
        <w:t xml:space="preserve"> </w:t>
      </w:r>
      <w:r w:rsidR="00003F0F">
        <w:rPr>
          <w:rFonts w:ascii="Tahoma" w:hAnsi="Tahoma" w:cs="B Badr" w:hint="cs"/>
          <w:color w:val="000000"/>
          <w:sz w:val="30"/>
          <w:szCs w:val="30"/>
          <w:rtl/>
        </w:rPr>
        <w:t>در</w:t>
      </w:r>
      <w:r w:rsidR="00003F0F" w:rsidRPr="00003F0F">
        <w:rPr>
          <w:rFonts w:ascii="Tahoma" w:hAnsi="Tahoma" w:cs="B Badr"/>
          <w:color w:val="000000"/>
          <w:sz w:val="30"/>
          <w:szCs w:val="30"/>
          <w:rtl/>
        </w:rPr>
        <w:t xml:space="preserve"> توقیع شریفی که به وسیله</w:t>
      </w:r>
      <w:r w:rsidR="00003F0F">
        <w:rPr>
          <w:rFonts w:ascii="Tahoma" w:hAnsi="Tahoma" w:cs="B Badr" w:hint="cs"/>
          <w:color w:val="000000"/>
          <w:sz w:val="30"/>
          <w:szCs w:val="30"/>
          <w:rtl/>
        </w:rPr>
        <w:t>‌</w:t>
      </w:r>
      <w:r w:rsidR="00003F0F">
        <w:rPr>
          <w:rFonts w:ascii="Tahoma" w:hAnsi="Tahoma" w:cs="B Badr"/>
          <w:color w:val="000000"/>
          <w:sz w:val="30"/>
          <w:szCs w:val="30"/>
          <w:rtl/>
        </w:rPr>
        <w:t>ی نایب دوّم</w:t>
      </w:r>
      <w:r w:rsidR="00003F0F">
        <w:rPr>
          <w:rFonts w:ascii="Tahoma" w:hAnsi="Tahoma" w:cs="B Badr" w:hint="cs"/>
          <w:color w:val="000000"/>
          <w:sz w:val="30"/>
          <w:szCs w:val="30"/>
          <w:rtl/>
        </w:rPr>
        <w:t>،</w:t>
      </w:r>
      <w:r w:rsidR="00003F0F" w:rsidRPr="00003F0F">
        <w:rPr>
          <w:rFonts w:ascii="Tahoma" w:hAnsi="Tahoma" w:cs="B Badr"/>
          <w:color w:val="000000"/>
          <w:sz w:val="30"/>
          <w:szCs w:val="30"/>
          <w:rtl/>
        </w:rPr>
        <w:t xml:space="preserve"> محمد بن عثمان از امام عصر </w:t>
      </w:r>
      <w:r w:rsidR="00003F0F" w:rsidRPr="00003F0F">
        <w:rPr>
          <w:rFonts w:ascii="Tahoma" w:hAnsi="Tahoma" w:cs="B Badr" w:hint="cs"/>
          <w:sz w:val="18"/>
          <w:szCs w:val="18"/>
          <w:rtl/>
        </w:rPr>
        <w:t>(عجل الله تعالی فرجه الشریف)</w:t>
      </w:r>
      <w:r w:rsidR="00003F0F" w:rsidRPr="00003F0F">
        <w:rPr>
          <w:rFonts w:ascii="Tahoma" w:hAnsi="Tahoma" w:cs="B Badr"/>
          <w:color w:val="000000"/>
          <w:sz w:val="30"/>
          <w:szCs w:val="30"/>
          <w:rtl/>
        </w:rPr>
        <w:t xml:space="preserve"> رسیده است، آن حضرت در مورد خمس که باید به فقیه جامع الشرایط پرداخت شود، می</w:t>
      </w:r>
      <w:r w:rsidR="00003F0F">
        <w:rPr>
          <w:rFonts w:ascii="Tahoma" w:hAnsi="Tahoma" w:cs="B Badr" w:hint="cs"/>
          <w:color w:val="000000"/>
          <w:sz w:val="30"/>
          <w:szCs w:val="30"/>
          <w:rtl/>
        </w:rPr>
        <w:t>‌</w:t>
      </w:r>
      <w:r w:rsidR="00003F0F" w:rsidRPr="00003F0F">
        <w:rPr>
          <w:rFonts w:ascii="Tahoma" w:hAnsi="Tahoma" w:cs="B Badr"/>
          <w:color w:val="000000"/>
          <w:sz w:val="30"/>
          <w:szCs w:val="30"/>
          <w:rtl/>
        </w:rPr>
        <w:t>فرمای</w:t>
      </w:r>
      <w:r w:rsidR="005368AD">
        <w:rPr>
          <w:rFonts w:ascii="Tahoma" w:hAnsi="Tahoma" w:cs="B Badr" w:hint="cs"/>
          <w:color w:val="000000"/>
          <w:sz w:val="30"/>
          <w:szCs w:val="30"/>
          <w:rtl/>
        </w:rPr>
        <w:t>ن</w:t>
      </w:r>
      <w:r w:rsidR="00003F0F" w:rsidRPr="00003F0F">
        <w:rPr>
          <w:rFonts w:ascii="Tahoma" w:hAnsi="Tahoma" w:cs="B Badr"/>
          <w:color w:val="000000"/>
          <w:sz w:val="30"/>
          <w:szCs w:val="30"/>
          <w:rtl/>
        </w:rPr>
        <w:t>د: «کسی که</w:t>
      </w:r>
      <w:r w:rsidR="00003F0F">
        <w:rPr>
          <w:rFonts w:ascii="Tahoma" w:hAnsi="Tahoma" w:cs="B Badr"/>
          <w:color w:val="000000"/>
          <w:sz w:val="30"/>
          <w:szCs w:val="30"/>
          <w:rtl/>
        </w:rPr>
        <w:t xml:space="preserve"> آنچه را از اموال ما در دست او</w:t>
      </w:r>
      <w:r w:rsidR="00003F0F" w:rsidRPr="00003F0F">
        <w:rPr>
          <w:rFonts w:ascii="Tahoma" w:hAnsi="Tahoma" w:cs="B Badr"/>
          <w:color w:val="000000"/>
          <w:sz w:val="30"/>
          <w:szCs w:val="30"/>
          <w:rtl/>
        </w:rPr>
        <w:t>ست حلال می</w:t>
      </w:r>
      <w:r w:rsidR="00003F0F">
        <w:rPr>
          <w:rFonts w:ascii="Tahoma" w:hAnsi="Tahoma" w:cs="B Badr" w:hint="cs"/>
          <w:color w:val="000000"/>
          <w:sz w:val="30"/>
          <w:szCs w:val="30"/>
          <w:rtl/>
        </w:rPr>
        <w:t>‌</w:t>
      </w:r>
      <w:r w:rsidR="00003F0F" w:rsidRPr="00003F0F">
        <w:rPr>
          <w:rFonts w:ascii="Tahoma" w:hAnsi="Tahoma" w:cs="B Badr"/>
          <w:color w:val="000000"/>
          <w:sz w:val="30"/>
          <w:szCs w:val="30"/>
          <w:rtl/>
        </w:rPr>
        <w:t>داند و بدون اجازه</w:t>
      </w:r>
      <w:r w:rsidR="00003F0F">
        <w:rPr>
          <w:rFonts w:ascii="Tahoma" w:hAnsi="Tahoma" w:cs="B Badr" w:hint="cs"/>
          <w:color w:val="000000"/>
          <w:sz w:val="30"/>
          <w:szCs w:val="30"/>
          <w:rtl/>
        </w:rPr>
        <w:t>‌ی</w:t>
      </w:r>
      <w:r w:rsidR="00003F0F" w:rsidRPr="00003F0F">
        <w:rPr>
          <w:rFonts w:ascii="Tahoma" w:hAnsi="Tahoma" w:cs="B Badr"/>
          <w:color w:val="000000"/>
          <w:sz w:val="30"/>
          <w:szCs w:val="30"/>
          <w:rtl/>
        </w:rPr>
        <w:t xml:space="preserve"> ما در آنها تصرف می</w:t>
      </w:r>
      <w:r w:rsidR="00003F0F">
        <w:rPr>
          <w:rFonts w:ascii="Tahoma" w:hAnsi="Tahoma" w:cs="B Badr" w:hint="cs"/>
          <w:color w:val="000000"/>
          <w:sz w:val="30"/>
          <w:szCs w:val="30"/>
          <w:rtl/>
        </w:rPr>
        <w:t>‌</w:t>
      </w:r>
      <w:r w:rsidR="00003F0F" w:rsidRPr="00003F0F">
        <w:rPr>
          <w:rFonts w:ascii="Tahoma" w:hAnsi="Tahoma" w:cs="B Badr"/>
          <w:color w:val="000000"/>
          <w:sz w:val="30"/>
          <w:szCs w:val="30"/>
          <w:rtl/>
        </w:rPr>
        <w:t>کند، همانند تصرفی که در مال خود می</w:t>
      </w:r>
      <w:r w:rsidR="00003F0F">
        <w:rPr>
          <w:rFonts w:ascii="Tahoma" w:hAnsi="Tahoma" w:cs="B Badr" w:hint="cs"/>
          <w:color w:val="000000"/>
          <w:sz w:val="30"/>
          <w:szCs w:val="30"/>
          <w:rtl/>
        </w:rPr>
        <w:t>‌</w:t>
      </w:r>
      <w:r w:rsidR="00003F0F" w:rsidRPr="00003F0F">
        <w:rPr>
          <w:rFonts w:ascii="Tahoma" w:hAnsi="Tahoma" w:cs="B Badr"/>
          <w:color w:val="000000"/>
          <w:sz w:val="30"/>
          <w:szCs w:val="30"/>
          <w:rtl/>
        </w:rPr>
        <w:t>کند، ملعون است و در روز قیامت از دشمنان ما محسوب می</w:t>
      </w:r>
      <w:r w:rsidR="00003F0F">
        <w:rPr>
          <w:rFonts w:ascii="Tahoma" w:hAnsi="Tahoma" w:cs="B Badr" w:hint="cs"/>
          <w:color w:val="000000"/>
          <w:sz w:val="30"/>
          <w:szCs w:val="30"/>
          <w:rtl/>
        </w:rPr>
        <w:t>‌</w:t>
      </w:r>
      <w:r w:rsidR="00003F0F" w:rsidRPr="00003F0F">
        <w:rPr>
          <w:rFonts w:ascii="Tahoma" w:hAnsi="Tahoma" w:cs="B Badr"/>
          <w:color w:val="000000"/>
          <w:sz w:val="30"/>
          <w:szCs w:val="30"/>
          <w:rtl/>
        </w:rPr>
        <w:t>گردد</w:t>
      </w:r>
      <w:r w:rsidR="00003F0F">
        <w:rPr>
          <w:rFonts w:ascii="Tahoma" w:hAnsi="Tahoma" w:cs="B Badr" w:hint="cs"/>
          <w:sz w:val="30"/>
          <w:szCs w:val="30"/>
          <w:rtl/>
        </w:rPr>
        <w:t>‌.»</w:t>
      </w:r>
      <w:r w:rsidR="00003F0F">
        <w:rPr>
          <w:rStyle w:val="FootnoteReference"/>
          <w:rFonts w:ascii="Tahoma" w:hAnsi="Tahoma" w:cs="B Badr"/>
          <w:sz w:val="30"/>
          <w:szCs w:val="30"/>
          <w:rtl/>
        </w:rPr>
        <w:footnoteReference w:id="7"/>
      </w:r>
    </w:p>
    <w:p w:rsidR="00AA1674" w:rsidRDefault="00AA1674" w:rsidP="00C43796">
      <w:pPr>
        <w:pStyle w:val="NormalWeb"/>
        <w:bidi/>
        <w:jc w:val="both"/>
        <w:rPr>
          <w:rFonts w:ascii="Tahoma" w:hAnsi="Tahoma" w:cs="B Badr"/>
          <w:sz w:val="30"/>
          <w:szCs w:val="30"/>
          <w:rtl/>
        </w:rPr>
      </w:pPr>
      <w:r>
        <w:rPr>
          <w:rFonts w:ascii="Tahoma" w:hAnsi="Tahoma" w:cs="B Badr" w:hint="cs"/>
          <w:sz w:val="30"/>
          <w:szCs w:val="30"/>
          <w:rtl/>
        </w:rPr>
        <w:t xml:space="preserve">آنچه علمای بزرگ شیعه بر آن اتفاق نظر دارند این است که انتظار فرج </w:t>
      </w:r>
      <w:r w:rsidR="007A1B9C">
        <w:rPr>
          <w:rFonts w:ascii="Tahoma" w:hAnsi="Tahoma" w:cs="B Badr" w:hint="cs"/>
          <w:sz w:val="30"/>
          <w:szCs w:val="30"/>
          <w:rtl/>
        </w:rPr>
        <w:t xml:space="preserve">عاملی برای رکود جامعه شیعه و </w:t>
      </w:r>
      <w:r w:rsidR="00C43796">
        <w:rPr>
          <w:rFonts w:ascii="Tahoma" w:hAnsi="Tahoma" w:cs="B Badr" w:hint="cs"/>
          <w:sz w:val="30"/>
          <w:szCs w:val="30"/>
          <w:rtl/>
        </w:rPr>
        <w:t xml:space="preserve">به معنای </w:t>
      </w:r>
      <w:r w:rsidR="007A1B9C">
        <w:rPr>
          <w:rFonts w:ascii="Tahoma" w:hAnsi="Tahoma" w:cs="B Badr" w:hint="cs"/>
          <w:sz w:val="30"/>
          <w:szCs w:val="30"/>
          <w:rtl/>
        </w:rPr>
        <w:t>دست روی دست گذاشتن</w:t>
      </w:r>
      <w:r w:rsidR="00C43796">
        <w:rPr>
          <w:rFonts w:ascii="Tahoma" w:hAnsi="Tahoma" w:cs="B Badr" w:hint="cs"/>
          <w:sz w:val="30"/>
          <w:szCs w:val="30"/>
          <w:rtl/>
        </w:rPr>
        <w:t xml:space="preserve"> و انفعال از شرایط جهان و پذیرفتن ظلم و ستم از ناحیه‌ی ستمگرانِ تاریخ نیست، بلکه عاملی محرک و فعال کننده است تا جامعه را رو به رشد و تعالی حرکت دهد.</w:t>
      </w:r>
    </w:p>
    <w:p w:rsidR="00C43796" w:rsidRDefault="00C43796" w:rsidP="00383A6F">
      <w:pPr>
        <w:pStyle w:val="NormalWeb"/>
        <w:bidi/>
        <w:jc w:val="both"/>
        <w:rPr>
          <w:rFonts w:ascii="Traditional Arabic" w:hAnsi="Traditional Arabic" w:cs="B Badr"/>
          <w:sz w:val="30"/>
          <w:szCs w:val="30"/>
          <w:rtl/>
        </w:rPr>
      </w:pPr>
      <w:r>
        <w:rPr>
          <w:rFonts w:ascii="Tahoma" w:hAnsi="Tahoma" w:cs="B Badr" w:hint="cs"/>
          <w:sz w:val="30"/>
          <w:szCs w:val="30"/>
          <w:rtl/>
        </w:rPr>
        <w:t>همانگونه که فردی منتظر</w:t>
      </w:r>
      <w:r w:rsidR="005368AD">
        <w:rPr>
          <w:rFonts w:ascii="Tahoma" w:hAnsi="Tahoma" w:cs="B Badr" w:hint="cs"/>
          <w:sz w:val="30"/>
          <w:szCs w:val="30"/>
          <w:rtl/>
        </w:rPr>
        <w:t>ِ</w:t>
      </w:r>
      <w:r>
        <w:rPr>
          <w:rFonts w:ascii="Tahoma" w:hAnsi="Tahoma" w:cs="B Badr" w:hint="cs"/>
          <w:sz w:val="30"/>
          <w:szCs w:val="30"/>
          <w:rtl/>
        </w:rPr>
        <w:t xml:space="preserve"> میهمان، بیکار ننشسته و با تمیز کردن خانه و مهیا کردن لوازم پذیرایی، خود را آماده‌ی حضور میهمان می‌کند، منتظرِ ظهور امام عصر </w:t>
      </w:r>
      <w:r w:rsidRPr="00C43796">
        <w:rPr>
          <w:rFonts w:ascii="Tahoma" w:hAnsi="Tahoma" w:cs="B Badr" w:hint="cs"/>
          <w:sz w:val="18"/>
          <w:szCs w:val="18"/>
          <w:rtl/>
        </w:rPr>
        <w:t>(عجل الله تعالی فرجه الشریف)</w:t>
      </w:r>
      <w:r>
        <w:rPr>
          <w:rFonts w:ascii="Tahoma" w:hAnsi="Tahoma" w:cs="B Badr" w:hint="cs"/>
          <w:sz w:val="30"/>
          <w:szCs w:val="30"/>
          <w:rtl/>
        </w:rPr>
        <w:t xml:space="preserve"> نیز باید نهایت تلاش خود را ب</w:t>
      </w:r>
      <w:r w:rsidR="00BB3DBD">
        <w:rPr>
          <w:rFonts w:ascii="Tahoma" w:hAnsi="Tahoma" w:cs="B Badr" w:hint="cs"/>
          <w:sz w:val="30"/>
          <w:szCs w:val="30"/>
          <w:rtl/>
        </w:rPr>
        <w:t xml:space="preserve">ه </w:t>
      </w:r>
      <w:r>
        <w:rPr>
          <w:rFonts w:ascii="Tahoma" w:hAnsi="Tahoma" w:cs="B Badr" w:hint="cs"/>
          <w:sz w:val="30"/>
          <w:szCs w:val="30"/>
          <w:rtl/>
        </w:rPr>
        <w:t xml:space="preserve">کار ببندد تا شرایطی مساعد با حکومت جهانی حق ایجاد گردد. زیرا بنای خداوند متعال بر آن نیست که بخواهد از طریقِ معجزه‌ی صِرف، حکومت را در اختیار پیامبران و امامان </w:t>
      </w:r>
      <w:r w:rsidRPr="00C43796">
        <w:rPr>
          <w:rFonts w:ascii="Tahoma" w:hAnsi="Tahoma" w:cs="B Badr" w:hint="cs"/>
          <w:sz w:val="18"/>
          <w:szCs w:val="18"/>
          <w:rtl/>
        </w:rPr>
        <w:t>(علیهم السلام)</w:t>
      </w:r>
      <w:r>
        <w:rPr>
          <w:rFonts w:ascii="Tahoma" w:hAnsi="Tahoma" w:cs="B Badr" w:hint="cs"/>
          <w:sz w:val="30"/>
          <w:szCs w:val="30"/>
          <w:rtl/>
        </w:rPr>
        <w:t xml:space="preserve"> قرار دهد. آنگونه که در </w:t>
      </w:r>
      <w:r w:rsidR="00383A6F">
        <w:rPr>
          <w:rFonts w:ascii="Tahoma" w:hAnsi="Tahoma" w:cs="B Badr" w:hint="cs"/>
          <w:sz w:val="30"/>
          <w:szCs w:val="30"/>
          <w:rtl/>
        </w:rPr>
        <w:t xml:space="preserve">روایتی از امام صادق </w:t>
      </w:r>
      <w:r w:rsidR="00383A6F" w:rsidRPr="00383A6F">
        <w:rPr>
          <w:rFonts w:ascii="Tahoma" w:hAnsi="Tahoma" w:cs="B Badr" w:hint="cs"/>
          <w:sz w:val="18"/>
          <w:szCs w:val="18"/>
          <w:rtl/>
        </w:rPr>
        <w:t>(علیه السلام)</w:t>
      </w:r>
      <w:r w:rsidR="00383A6F">
        <w:rPr>
          <w:rFonts w:ascii="Tahoma" w:hAnsi="Tahoma" w:cs="B Badr" w:hint="cs"/>
          <w:sz w:val="30"/>
          <w:szCs w:val="30"/>
          <w:rtl/>
        </w:rPr>
        <w:t xml:space="preserve"> آمده: </w:t>
      </w:r>
      <w:r w:rsidR="00383A6F" w:rsidRPr="00383A6F">
        <w:rPr>
          <w:rFonts w:ascii="Tahoma" w:hAnsi="Tahoma" w:cs="B Badr" w:hint="cs"/>
          <w:sz w:val="30"/>
          <w:szCs w:val="30"/>
          <w:rtl/>
        </w:rPr>
        <w:t>«</w:t>
      </w:r>
      <w:r w:rsidR="00383A6F" w:rsidRPr="00383A6F">
        <w:rPr>
          <w:rFonts w:ascii="Traditional Arabic" w:hAnsi="Traditional Arabic" w:cs="B Badr" w:hint="cs"/>
          <w:sz w:val="30"/>
          <w:szCs w:val="30"/>
          <w:rtl/>
        </w:rPr>
        <w:t>أَبَى‏ اللَّهُ‏ أَنْ‏ يُجْرِيَ‏ الْأَشْيَاءَ إِلَّا بِالْأَسْبَابِ»</w:t>
      </w:r>
      <w:r w:rsidR="00383A6F">
        <w:rPr>
          <w:rStyle w:val="FootnoteReference"/>
          <w:rFonts w:ascii="Traditional Arabic" w:hAnsi="Traditional Arabic" w:cs="B Badr"/>
          <w:sz w:val="30"/>
          <w:szCs w:val="30"/>
          <w:rtl/>
        </w:rPr>
        <w:footnoteReference w:id="8"/>
      </w:r>
      <w:r w:rsidR="00383A6F">
        <w:rPr>
          <w:rFonts w:ascii="Traditional Arabic" w:hAnsi="Traditional Arabic" w:cs="B Badr" w:hint="cs"/>
          <w:sz w:val="30"/>
          <w:szCs w:val="30"/>
          <w:rtl/>
        </w:rPr>
        <w:t xml:space="preserve"> (خداوند پرهیز می‌کند از آنکه امور را به غیر از مسیر اسباب (و واسطه‌ها) جاری نماید.)</w:t>
      </w:r>
    </w:p>
    <w:p w:rsidR="00D2247F" w:rsidRDefault="00383A6F" w:rsidP="00D2247F">
      <w:pPr>
        <w:pStyle w:val="NormalWeb"/>
        <w:bidi/>
        <w:jc w:val="both"/>
        <w:rPr>
          <w:rFonts w:ascii="Traditional Arabic" w:hAnsi="Traditional Arabic" w:cs="B Badr"/>
          <w:sz w:val="30"/>
          <w:szCs w:val="30"/>
          <w:rtl/>
        </w:rPr>
      </w:pPr>
      <w:r>
        <w:rPr>
          <w:rFonts w:ascii="Traditional Arabic" w:hAnsi="Traditional Arabic" w:cs="B Badr" w:hint="cs"/>
          <w:sz w:val="30"/>
          <w:szCs w:val="30"/>
          <w:rtl/>
        </w:rPr>
        <w:t>در مورد حکومت حضرت سلیمان</w:t>
      </w:r>
      <w:r w:rsidR="00D2247F">
        <w:rPr>
          <w:rFonts w:ascii="Traditional Arabic" w:hAnsi="Traditional Arabic" w:cs="B Badr" w:hint="cs"/>
          <w:sz w:val="30"/>
          <w:szCs w:val="30"/>
          <w:rtl/>
        </w:rPr>
        <w:t xml:space="preserve"> </w:t>
      </w:r>
      <w:r w:rsidR="00D2247F" w:rsidRPr="00D2247F">
        <w:rPr>
          <w:rFonts w:ascii="Traditional Arabic" w:hAnsi="Traditional Arabic" w:cs="B Badr" w:hint="cs"/>
          <w:sz w:val="18"/>
          <w:szCs w:val="18"/>
          <w:rtl/>
        </w:rPr>
        <w:t>(علیه السلام)</w:t>
      </w:r>
      <w:r>
        <w:rPr>
          <w:rFonts w:ascii="Traditional Arabic" w:hAnsi="Traditional Arabic" w:cs="B Badr" w:hint="cs"/>
          <w:sz w:val="30"/>
          <w:szCs w:val="30"/>
          <w:rtl/>
        </w:rPr>
        <w:t xml:space="preserve"> نیز</w:t>
      </w:r>
      <w:r w:rsidR="00D2247F">
        <w:rPr>
          <w:rFonts w:ascii="Traditional Arabic" w:hAnsi="Traditional Arabic" w:cs="B Badr" w:hint="cs"/>
          <w:sz w:val="30"/>
          <w:szCs w:val="30"/>
          <w:rtl/>
        </w:rPr>
        <w:t xml:space="preserve"> علاوه بر آنکه جهانی بودن آن حکومت بسیار بعید به نظر می‌رسد، بر طبق قرآن کریم، حکومتی استثنایی بوده و قرار نیست دیگر تکرار شود. «</w:t>
      </w:r>
      <w:r w:rsidR="00D2247F" w:rsidRPr="00D2247F">
        <w:rPr>
          <w:rFonts w:ascii="Traditional Arabic" w:hAnsi="Traditional Arabic" w:cs="B Badr" w:hint="cs"/>
          <w:sz w:val="30"/>
          <w:szCs w:val="30"/>
          <w:rtl/>
        </w:rPr>
        <w:t>قالَ</w:t>
      </w:r>
      <w:r w:rsidR="00D2247F" w:rsidRPr="00D2247F">
        <w:rPr>
          <w:rFonts w:ascii="Traditional Arabic" w:hAnsi="Traditional Arabic" w:cs="B Badr"/>
          <w:sz w:val="30"/>
          <w:szCs w:val="30"/>
          <w:rtl/>
        </w:rPr>
        <w:t xml:space="preserve"> </w:t>
      </w:r>
      <w:r w:rsidR="00D2247F" w:rsidRPr="00D2247F">
        <w:rPr>
          <w:rFonts w:ascii="Traditional Arabic" w:hAnsi="Traditional Arabic" w:cs="B Badr" w:hint="cs"/>
          <w:sz w:val="30"/>
          <w:szCs w:val="30"/>
          <w:rtl/>
        </w:rPr>
        <w:t>رَبِّ</w:t>
      </w:r>
      <w:r w:rsidR="00D2247F" w:rsidRPr="00D2247F">
        <w:rPr>
          <w:rFonts w:ascii="Traditional Arabic" w:hAnsi="Traditional Arabic" w:cs="B Badr"/>
          <w:sz w:val="30"/>
          <w:szCs w:val="30"/>
          <w:rtl/>
        </w:rPr>
        <w:t xml:space="preserve"> </w:t>
      </w:r>
      <w:r w:rsidR="00D2247F" w:rsidRPr="00D2247F">
        <w:rPr>
          <w:rFonts w:ascii="Traditional Arabic" w:hAnsi="Traditional Arabic" w:cs="B Badr" w:hint="cs"/>
          <w:sz w:val="30"/>
          <w:szCs w:val="30"/>
          <w:rtl/>
        </w:rPr>
        <w:t>اغْفِرْ</w:t>
      </w:r>
      <w:r w:rsidR="00D2247F" w:rsidRPr="00D2247F">
        <w:rPr>
          <w:rFonts w:ascii="Traditional Arabic" w:hAnsi="Traditional Arabic" w:cs="B Badr"/>
          <w:sz w:val="30"/>
          <w:szCs w:val="30"/>
          <w:rtl/>
        </w:rPr>
        <w:t xml:space="preserve"> </w:t>
      </w:r>
      <w:r w:rsidR="00D2247F" w:rsidRPr="00D2247F">
        <w:rPr>
          <w:rFonts w:ascii="Traditional Arabic" w:hAnsi="Traditional Arabic" w:cs="B Badr" w:hint="cs"/>
          <w:sz w:val="30"/>
          <w:szCs w:val="30"/>
          <w:rtl/>
        </w:rPr>
        <w:t>لي‏</w:t>
      </w:r>
      <w:r w:rsidR="00D2247F" w:rsidRPr="00D2247F">
        <w:rPr>
          <w:rFonts w:ascii="Traditional Arabic" w:hAnsi="Traditional Arabic" w:cs="B Badr"/>
          <w:sz w:val="30"/>
          <w:szCs w:val="30"/>
          <w:rtl/>
        </w:rPr>
        <w:t xml:space="preserve"> </w:t>
      </w:r>
      <w:r w:rsidR="00D2247F" w:rsidRPr="00D2247F">
        <w:rPr>
          <w:rFonts w:ascii="Traditional Arabic" w:hAnsi="Traditional Arabic" w:cs="B Badr" w:hint="cs"/>
          <w:sz w:val="30"/>
          <w:szCs w:val="30"/>
          <w:rtl/>
        </w:rPr>
        <w:t>وَ</w:t>
      </w:r>
      <w:r w:rsidR="00D2247F" w:rsidRPr="00D2247F">
        <w:rPr>
          <w:rFonts w:ascii="Traditional Arabic" w:hAnsi="Traditional Arabic" w:cs="B Badr"/>
          <w:sz w:val="30"/>
          <w:szCs w:val="30"/>
          <w:rtl/>
        </w:rPr>
        <w:t xml:space="preserve"> </w:t>
      </w:r>
      <w:r w:rsidR="00D2247F" w:rsidRPr="00D2247F">
        <w:rPr>
          <w:rFonts w:ascii="Traditional Arabic" w:hAnsi="Traditional Arabic" w:cs="B Badr" w:hint="cs"/>
          <w:sz w:val="30"/>
          <w:szCs w:val="30"/>
          <w:rtl/>
        </w:rPr>
        <w:t>هَبْ</w:t>
      </w:r>
      <w:r w:rsidR="00D2247F" w:rsidRPr="00D2247F">
        <w:rPr>
          <w:rFonts w:ascii="Traditional Arabic" w:hAnsi="Traditional Arabic" w:cs="B Badr"/>
          <w:sz w:val="30"/>
          <w:szCs w:val="30"/>
          <w:rtl/>
        </w:rPr>
        <w:t xml:space="preserve"> </w:t>
      </w:r>
      <w:r w:rsidR="00D2247F" w:rsidRPr="00D2247F">
        <w:rPr>
          <w:rFonts w:ascii="Traditional Arabic" w:hAnsi="Traditional Arabic" w:cs="B Badr" w:hint="cs"/>
          <w:sz w:val="30"/>
          <w:szCs w:val="30"/>
          <w:rtl/>
        </w:rPr>
        <w:t>لي‏</w:t>
      </w:r>
      <w:r w:rsidR="00D2247F" w:rsidRPr="00D2247F">
        <w:rPr>
          <w:rFonts w:ascii="Traditional Arabic" w:hAnsi="Traditional Arabic" w:cs="B Badr"/>
          <w:sz w:val="30"/>
          <w:szCs w:val="30"/>
          <w:rtl/>
        </w:rPr>
        <w:t xml:space="preserve"> </w:t>
      </w:r>
      <w:r w:rsidR="00D2247F" w:rsidRPr="00D2247F">
        <w:rPr>
          <w:rFonts w:ascii="Traditional Arabic" w:hAnsi="Traditional Arabic" w:cs="B Badr" w:hint="cs"/>
          <w:sz w:val="30"/>
          <w:szCs w:val="30"/>
          <w:rtl/>
        </w:rPr>
        <w:t>مُلْكاً</w:t>
      </w:r>
      <w:r w:rsidR="00D2247F" w:rsidRPr="00D2247F">
        <w:rPr>
          <w:rFonts w:ascii="Traditional Arabic" w:hAnsi="Traditional Arabic" w:cs="B Badr"/>
          <w:sz w:val="30"/>
          <w:szCs w:val="30"/>
          <w:rtl/>
        </w:rPr>
        <w:t xml:space="preserve"> </w:t>
      </w:r>
      <w:r w:rsidR="00D2247F" w:rsidRPr="00D2247F">
        <w:rPr>
          <w:rFonts w:ascii="Traditional Arabic" w:hAnsi="Traditional Arabic" w:cs="B Badr" w:hint="cs"/>
          <w:sz w:val="30"/>
          <w:szCs w:val="30"/>
          <w:rtl/>
        </w:rPr>
        <w:t>لا</w:t>
      </w:r>
      <w:r w:rsidR="00D2247F" w:rsidRPr="00D2247F">
        <w:rPr>
          <w:rFonts w:ascii="Traditional Arabic" w:hAnsi="Traditional Arabic" w:cs="B Badr"/>
          <w:sz w:val="30"/>
          <w:szCs w:val="30"/>
          <w:rtl/>
        </w:rPr>
        <w:t xml:space="preserve"> </w:t>
      </w:r>
      <w:r w:rsidR="00D2247F" w:rsidRPr="00D2247F">
        <w:rPr>
          <w:rFonts w:ascii="Traditional Arabic" w:hAnsi="Traditional Arabic" w:cs="B Badr" w:hint="cs"/>
          <w:sz w:val="30"/>
          <w:szCs w:val="30"/>
          <w:rtl/>
        </w:rPr>
        <w:t>يَنْبَغي‏</w:t>
      </w:r>
      <w:r w:rsidR="00D2247F" w:rsidRPr="00D2247F">
        <w:rPr>
          <w:rFonts w:ascii="Traditional Arabic" w:hAnsi="Traditional Arabic" w:cs="B Badr"/>
          <w:sz w:val="30"/>
          <w:szCs w:val="30"/>
          <w:rtl/>
        </w:rPr>
        <w:t xml:space="preserve"> </w:t>
      </w:r>
      <w:r w:rsidR="00D2247F" w:rsidRPr="00D2247F">
        <w:rPr>
          <w:rFonts w:ascii="Traditional Arabic" w:hAnsi="Traditional Arabic" w:cs="B Badr" w:hint="cs"/>
          <w:sz w:val="30"/>
          <w:szCs w:val="30"/>
          <w:rtl/>
        </w:rPr>
        <w:t>لِأَحَدٍ</w:t>
      </w:r>
      <w:r w:rsidR="00D2247F" w:rsidRPr="00D2247F">
        <w:rPr>
          <w:rFonts w:ascii="Traditional Arabic" w:hAnsi="Traditional Arabic" w:cs="B Badr"/>
          <w:sz w:val="30"/>
          <w:szCs w:val="30"/>
          <w:rtl/>
        </w:rPr>
        <w:t xml:space="preserve"> </w:t>
      </w:r>
      <w:r w:rsidR="00D2247F" w:rsidRPr="00D2247F">
        <w:rPr>
          <w:rFonts w:ascii="Traditional Arabic" w:hAnsi="Traditional Arabic" w:cs="B Badr" w:hint="cs"/>
          <w:sz w:val="30"/>
          <w:szCs w:val="30"/>
          <w:rtl/>
        </w:rPr>
        <w:t>مِنْ</w:t>
      </w:r>
      <w:r w:rsidR="00D2247F" w:rsidRPr="00D2247F">
        <w:rPr>
          <w:rFonts w:ascii="Traditional Arabic" w:hAnsi="Traditional Arabic" w:cs="B Badr"/>
          <w:sz w:val="30"/>
          <w:szCs w:val="30"/>
          <w:rtl/>
        </w:rPr>
        <w:t xml:space="preserve"> </w:t>
      </w:r>
      <w:r w:rsidR="00D2247F" w:rsidRPr="00D2247F">
        <w:rPr>
          <w:rFonts w:ascii="Traditional Arabic" w:hAnsi="Traditional Arabic" w:cs="B Badr" w:hint="cs"/>
          <w:sz w:val="30"/>
          <w:szCs w:val="30"/>
          <w:rtl/>
        </w:rPr>
        <w:t>بَعْد</w:t>
      </w:r>
      <w:r w:rsidR="00D2247F">
        <w:rPr>
          <w:rFonts w:ascii="Traditional Arabic" w:hAnsi="Traditional Arabic" w:cs="B Badr" w:hint="cs"/>
          <w:sz w:val="30"/>
          <w:szCs w:val="30"/>
          <w:rtl/>
        </w:rPr>
        <w:t>ی»</w:t>
      </w:r>
      <w:r w:rsidR="00D2247F">
        <w:rPr>
          <w:rStyle w:val="FootnoteReference"/>
          <w:rFonts w:ascii="Traditional Arabic" w:hAnsi="Traditional Arabic" w:cs="B Badr"/>
          <w:sz w:val="30"/>
          <w:szCs w:val="30"/>
          <w:rtl/>
        </w:rPr>
        <w:footnoteReference w:id="9"/>
      </w:r>
      <w:r w:rsidR="00D2247F">
        <w:rPr>
          <w:rFonts w:ascii="Traditional Arabic" w:hAnsi="Traditional Arabic" w:cs="B Badr" w:hint="cs"/>
          <w:sz w:val="30"/>
          <w:szCs w:val="30"/>
          <w:rtl/>
        </w:rPr>
        <w:t>؛ (</w:t>
      </w:r>
      <w:r w:rsidR="00D2247F" w:rsidRPr="00D2247F">
        <w:rPr>
          <w:rFonts w:ascii="Traditional Arabic" w:hAnsi="Traditional Arabic" w:cs="B Badr" w:hint="cs"/>
          <w:sz w:val="30"/>
          <w:szCs w:val="30"/>
          <w:rtl/>
        </w:rPr>
        <w:t>گفت</w:t>
      </w:r>
      <w:r w:rsidR="00D2247F" w:rsidRPr="00D2247F">
        <w:rPr>
          <w:rFonts w:ascii="Traditional Arabic" w:hAnsi="Traditional Arabic" w:cs="B Badr"/>
          <w:sz w:val="30"/>
          <w:szCs w:val="30"/>
          <w:rtl/>
        </w:rPr>
        <w:t xml:space="preserve">: </w:t>
      </w:r>
      <w:r w:rsidR="00D2247F" w:rsidRPr="00D2247F">
        <w:rPr>
          <w:rFonts w:ascii="Traditional Arabic" w:hAnsi="Traditional Arabic" w:cs="B Badr" w:hint="cs"/>
          <w:sz w:val="30"/>
          <w:szCs w:val="30"/>
          <w:rtl/>
        </w:rPr>
        <w:t>پروردگارا،</w:t>
      </w:r>
      <w:r w:rsidR="00D2247F" w:rsidRPr="00D2247F">
        <w:rPr>
          <w:rFonts w:ascii="Traditional Arabic" w:hAnsi="Traditional Arabic" w:cs="B Badr"/>
          <w:sz w:val="30"/>
          <w:szCs w:val="30"/>
          <w:rtl/>
        </w:rPr>
        <w:t xml:space="preserve"> </w:t>
      </w:r>
      <w:r w:rsidR="00D2247F" w:rsidRPr="00D2247F">
        <w:rPr>
          <w:rFonts w:ascii="Traditional Arabic" w:hAnsi="Traditional Arabic" w:cs="B Badr" w:hint="cs"/>
          <w:sz w:val="30"/>
          <w:szCs w:val="30"/>
          <w:rtl/>
        </w:rPr>
        <w:t>مرا</w:t>
      </w:r>
      <w:r w:rsidR="00D2247F" w:rsidRPr="00D2247F">
        <w:rPr>
          <w:rFonts w:ascii="Traditional Arabic" w:hAnsi="Traditional Arabic" w:cs="B Badr"/>
          <w:sz w:val="30"/>
          <w:szCs w:val="30"/>
          <w:rtl/>
        </w:rPr>
        <w:t xml:space="preserve"> </w:t>
      </w:r>
      <w:r w:rsidR="00D2247F" w:rsidRPr="00D2247F">
        <w:rPr>
          <w:rFonts w:ascii="Traditional Arabic" w:hAnsi="Traditional Arabic" w:cs="B Badr" w:hint="cs"/>
          <w:sz w:val="30"/>
          <w:szCs w:val="30"/>
          <w:rtl/>
        </w:rPr>
        <w:t>ببخش،</w:t>
      </w:r>
      <w:r w:rsidR="00D2247F" w:rsidRPr="00D2247F">
        <w:rPr>
          <w:rFonts w:ascii="Traditional Arabic" w:hAnsi="Traditional Arabic" w:cs="B Badr"/>
          <w:sz w:val="30"/>
          <w:szCs w:val="30"/>
          <w:rtl/>
        </w:rPr>
        <w:t xml:space="preserve"> </w:t>
      </w:r>
      <w:r w:rsidR="00D2247F" w:rsidRPr="00D2247F">
        <w:rPr>
          <w:rFonts w:ascii="Traditional Arabic" w:hAnsi="Traditional Arabic" w:cs="B Badr" w:hint="cs"/>
          <w:sz w:val="30"/>
          <w:szCs w:val="30"/>
          <w:rtl/>
        </w:rPr>
        <w:t>و</w:t>
      </w:r>
      <w:r w:rsidR="00D2247F" w:rsidRPr="00D2247F">
        <w:rPr>
          <w:rFonts w:ascii="Traditional Arabic" w:hAnsi="Traditional Arabic" w:cs="B Badr"/>
          <w:sz w:val="30"/>
          <w:szCs w:val="30"/>
          <w:rtl/>
        </w:rPr>
        <w:t xml:space="preserve"> </w:t>
      </w:r>
      <w:r w:rsidR="00D2247F" w:rsidRPr="00D2247F">
        <w:rPr>
          <w:rFonts w:ascii="Traditional Arabic" w:hAnsi="Traditional Arabic" w:cs="B Badr" w:hint="cs"/>
          <w:sz w:val="30"/>
          <w:szCs w:val="30"/>
          <w:rtl/>
        </w:rPr>
        <w:t>به</w:t>
      </w:r>
      <w:r w:rsidR="00D2247F" w:rsidRPr="00D2247F">
        <w:rPr>
          <w:rFonts w:ascii="Traditional Arabic" w:hAnsi="Traditional Arabic" w:cs="B Badr"/>
          <w:sz w:val="30"/>
          <w:szCs w:val="30"/>
          <w:rtl/>
        </w:rPr>
        <w:t xml:space="preserve"> </w:t>
      </w:r>
      <w:r w:rsidR="00D2247F" w:rsidRPr="00D2247F">
        <w:rPr>
          <w:rFonts w:ascii="Traditional Arabic" w:hAnsi="Traditional Arabic" w:cs="B Badr" w:hint="cs"/>
          <w:sz w:val="30"/>
          <w:szCs w:val="30"/>
          <w:rtl/>
        </w:rPr>
        <w:t>من</w:t>
      </w:r>
      <w:r w:rsidR="00D2247F" w:rsidRPr="00D2247F">
        <w:rPr>
          <w:rFonts w:ascii="Traditional Arabic" w:hAnsi="Traditional Arabic" w:cs="B Badr"/>
          <w:sz w:val="30"/>
          <w:szCs w:val="30"/>
          <w:rtl/>
        </w:rPr>
        <w:t xml:space="preserve"> </w:t>
      </w:r>
      <w:r w:rsidR="00D2247F" w:rsidRPr="00D2247F">
        <w:rPr>
          <w:rFonts w:ascii="Traditional Arabic" w:hAnsi="Traditional Arabic" w:cs="B Badr" w:hint="cs"/>
          <w:sz w:val="30"/>
          <w:szCs w:val="30"/>
          <w:rtl/>
        </w:rPr>
        <w:t>حكومتى</w:t>
      </w:r>
      <w:r w:rsidR="00D2247F" w:rsidRPr="00D2247F">
        <w:rPr>
          <w:rFonts w:ascii="Traditional Arabic" w:hAnsi="Traditional Arabic" w:cs="B Badr"/>
          <w:sz w:val="30"/>
          <w:szCs w:val="30"/>
          <w:rtl/>
        </w:rPr>
        <w:t xml:space="preserve"> (</w:t>
      </w:r>
      <w:r w:rsidR="00D2247F" w:rsidRPr="00D2247F">
        <w:rPr>
          <w:rFonts w:ascii="Traditional Arabic" w:hAnsi="Traditional Arabic" w:cs="B Badr" w:hint="cs"/>
          <w:sz w:val="30"/>
          <w:szCs w:val="30"/>
          <w:rtl/>
        </w:rPr>
        <w:t>به</w:t>
      </w:r>
      <w:r w:rsidR="00D2247F" w:rsidRPr="00D2247F">
        <w:rPr>
          <w:rFonts w:ascii="Traditional Arabic" w:hAnsi="Traditional Arabic" w:cs="B Badr"/>
          <w:sz w:val="30"/>
          <w:szCs w:val="30"/>
          <w:rtl/>
        </w:rPr>
        <w:t xml:space="preserve"> </w:t>
      </w:r>
      <w:r w:rsidR="00D2247F" w:rsidRPr="00D2247F">
        <w:rPr>
          <w:rFonts w:ascii="Traditional Arabic" w:hAnsi="Traditional Arabic" w:cs="B Badr" w:hint="cs"/>
          <w:sz w:val="30"/>
          <w:szCs w:val="30"/>
          <w:rtl/>
        </w:rPr>
        <w:t>نحو</w:t>
      </w:r>
      <w:r w:rsidR="00D2247F" w:rsidRPr="00D2247F">
        <w:rPr>
          <w:rFonts w:ascii="Traditional Arabic" w:hAnsi="Traditional Arabic" w:cs="B Badr"/>
          <w:sz w:val="30"/>
          <w:szCs w:val="30"/>
          <w:rtl/>
        </w:rPr>
        <w:t xml:space="preserve"> </w:t>
      </w:r>
      <w:r w:rsidR="00D2247F" w:rsidRPr="00D2247F">
        <w:rPr>
          <w:rFonts w:ascii="Traditional Arabic" w:hAnsi="Traditional Arabic" w:cs="B Badr" w:hint="cs"/>
          <w:sz w:val="30"/>
          <w:szCs w:val="30"/>
          <w:rtl/>
        </w:rPr>
        <w:t>اعجاز</w:t>
      </w:r>
      <w:r w:rsidR="00D2247F" w:rsidRPr="00D2247F">
        <w:rPr>
          <w:rFonts w:ascii="Traditional Arabic" w:hAnsi="Traditional Arabic" w:cs="B Badr"/>
          <w:sz w:val="30"/>
          <w:szCs w:val="30"/>
          <w:rtl/>
        </w:rPr>
        <w:t xml:space="preserve">) </w:t>
      </w:r>
      <w:r w:rsidR="00D2247F" w:rsidRPr="00D2247F">
        <w:rPr>
          <w:rFonts w:ascii="Traditional Arabic" w:hAnsi="Traditional Arabic" w:cs="B Badr" w:hint="cs"/>
          <w:sz w:val="30"/>
          <w:szCs w:val="30"/>
          <w:rtl/>
        </w:rPr>
        <w:t>عطا</w:t>
      </w:r>
      <w:r w:rsidR="00D2247F" w:rsidRPr="00D2247F">
        <w:rPr>
          <w:rFonts w:ascii="Traditional Arabic" w:hAnsi="Traditional Arabic" w:cs="B Badr"/>
          <w:sz w:val="30"/>
          <w:szCs w:val="30"/>
          <w:rtl/>
        </w:rPr>
        <w:t xml:space="preserve"> </w:t>
      </w:r>
      <w:r w:rsidR="00D2247F" w:rsidRPr="00D2247F">
        <w:rPr>
          <w:rFonts w:ascii="Traditional Arabic" w:hAnsi="Traditional Arabic" w:cs="B Badr" w:hint="cs"/>
          <w:sz w:val="30"/>
          <w:szCs w:val="30"/>
          <w:rtl/>
        </w:rPr>
        <w:t>كن</w:t>
      </w:r>
      <w:r w:rsidR="00D2247F" w:rsidRPr="00D2247F">
        <w:rPr>
          <w:rFonts w:ascii="Traditional Arabic" w:hAnsi="Traditional Arabic" w:cs="B Badr"/>
          <w:sz w:val="30"/>
          <w:szCs w:val="30"/>
          <w:rtl/>
        </w:rPr>
        <w:t xml:space="preserve"> </w:t>
      </w:r>
      <w:r w:rsidR="00D2247F" w:rsidRPr="00D2247F">
        <w:rPr>
          <w:rFonts w:ascii="Traditional Arabic" w:hAnsi="Traditional Arabic" w:cs="B Badr" w:hint="cs"/>
          <w:sz w:val="30"/>
          <w:szCs w:val="30"/>
          <w:rtl/>
        </w:rPr>
        <w:t>كه</w:t>
      </w:r>
      <w:r w:rsidR="00D2247F" w:rsidRPr="00D2247F">
        <w:rPr>
          <w:rFonts w:ascii="Traditional Arabic" w:hAnsi="Traditional Arabic" w:cs="B Badr"/>
          <w:sz w:val="30"/>
          <w:szCs w:val="30"/>
          <w:rtl/>
        </w:rPr>
        <w:t xml:space="preserve"> </w:t>
      </w:r>
      <w:r w:rsidR="00D2247F" w:rsidRPr="00D2247F">
        <w:rPr>
          <w:rFonts w:ascii="Traditional Arabic" w:hAnsi="Traditional Arabic" w:cs="B Badr" w:hint="cs"/>
          <w:sz w:val="30"/>
          <w:szCs w:val="30"/>
          <w:rtl/>
        </w:rPr>
        <w:t>براى</w:t>
      </w:r>
      <w:r w:rsidR="00D2247F" w:rsidRPr="00D2247F">
        <w:rPr>
          <w:rFonts w:ascii="Traditional Arabic" w:hAnsi="Traditional Arabic" w:cs="B Badr"/>
          <w:sz w:val="30"/>
          <w:szCs w:val="30"/>
          <w:rtl/>
        </w:rPr>
        <w:t xml:space="preserve"> </w:t>
      </w:r>
      <w:r w:rsidR="00D2247F" w:rsidRPr="00D2247F">
        <w:rPr>
          <w:rFonts w:ascii="Traditional Arabic" w:hAnsi="Traditional Arabic" w:cs="B Badr" w:hint="cs"/>
          <w:sz w:val="30"/>
          <w:szCs w:val="30"/>
          <w:rtl/>
        </w:rPr>
        <w:t>احدى</w:t>
      </w:r>
      <w:r w:rsidR="00D2247F" w:rsidRPr="00D2247F">
        <w:rPr>
          <w:rFonts w:ascii="Traditional Arabic" w:hAnsi="Traditional Arabic" w:cs="B Badr"/>
          <w:sz w:val="30"/>
          <w:szCs w:val="30"/>
          <w:rtl/>
        </w:rPr>
        <w:t xml:space="preserve"> </w:t>
      </w:r>
      <w:r w:rsidR="00D2247F" w:rsidRPr="00D2247F">
        <w:rPr>
          <w:rFonts w:ascii="Traditional Arabic" w:hAnsi="Traditional Arabic" w:cs="B Badr" w:hint="cs"/>
          <w:sz w:val="30"/>
          <w:szCs w:val="30"/>
          <w:rtl/>
        </w:rPr>
        <w:t>بعد</w:t>
      </w:r>
      <w:r w:rsidR="00D2247F" w:rsidRPr="00D2247F">
        <w:rPr>
          <w:rFonts w:ascii="Traditional Arabic" w:hAnsi="Traditional Arabic" w:cs="B Badr"/>
          <w:sz w:val="30"/>
          <w:szCs w:val="30"/>
          <w:rtl/>
        </w:rPr>
        <w:t xml:space="preserve"> </w:t>
      </w:r>
      <w:r w:rsidR="00D2247F" w:rsidRPr="00D2247F">
        <w:rPr>
          <w:rFonts w:ascii="Traditional Arabic" w:hAnsi="Traditional Arabic" w:cs="B Badr" w:hint="cs"/>
          <w:sz w:val="30"/>
          <w:szCs w:val="30"/>
          <w:rtl/>
        </w:rPr>
        <w:t>از</w:t>
      </w:r>
      <w:r w:rsidR="00D2247F" w:rsidRPr="00D2247F">
        <w:rPr>
          <w:rFonts w:ascii="Traditional Arabic" w:hAnsi="Traditional Arabic" w:cs="B Badr"/>
          <w:sz w:val="30"/>
          <w:szCs w:val="30"/>
          <w:rtl/>
        </w:rPr>
        <w:t xml:space="preserve"> </w:t>
      </w:r>
      <w:r w:rsidR="00D2247F" w:rsidRPr="00D2247F">
        <w:rPr>
          <w:rFonts w:ascii="Traditional Arabic" w:hAnsi="Traditional Arabic" w:cs="B Badr" w:hint="cs"/>
          <w:sz w:val="30"/>
          <w:szCs w:val="30"/>
          <w:rtl/>
        </w:rPr>
        <w:t>من</w:t>
      </w:r>
      <w:r w:rsidR="00D2247F" w:rsidRPr="00D2247F">
        <w:rPr>
          <w:rFonts w:ascii="Traditional Arabic" w:hAnsi="Traditional Arabic" w:cs="B Badr"/>
          <w:sz w:val="30"/>
          <w:szCs w:val="30"/>
          <w:rtl/>
        </w:rPr>
        <w:t xml:space="preserve"> </w:t>
      </w:r>
      <w:r w:rsidR="00D2247F" w:rsidRPr="00D2247F">
        <w:rPr>
          <w:rFonts w:ascii="Traditional Arabic" w:hAnsi="Traditional Arabic" w:cs="B Badr" w:hint="cs"/>
          <w:sz w:val="30"/>
          <w:szCs w:val="30"/>
          <w:rtl/>
        </w:rPr>
        <w:t>سزا</w:t>
      </w:r>
      <w:r w:rsidR="00D2247F" w:rsidRPr="00D2247F">
        <w:rPr>
          <w:rFonts w:ascii="Traditional Arabic" w:hAnsi="Traditional Arabic" w:cs="B Badr"/>
          <w:sz w:val="30"/>
          <w:szCs w:val="30"/>
          <w:rtl/>
        </w:rPr>
        <w:t xml:space="preserve"> </w:t>
      </w:r>
      <w:r w:rsidR="00D2247F" w:rsidRPr="00D2247F">
        <w:rPr>
          <w:rFonts w:ascii="Traditional Arabic" w:hAnsi="Traditional Arabic" w:cs="B Badr" w:hint="cs"/>
          <w:sz w:val="30"/>
          <w:szCs w:val="30"/>
          <w:rtl/>
        </w:rPr>
        <w:t>نباش</w:t>
      </w:r>
      <w:r w:rsidR="00D2247F">
        <w:rPr>
          <w:rFonts w:ascii="Traditional Arabic" w:hAnsi="Traditional Arabic" w:cs="B Badr" w:hint="cs"/>
          <w:sz w:val="30"/>
          <w:szCs w:val="30"/>
          <w:rtl/>
        </w:rPr>
        <w:t>د.)</w:t>
      </w:r>
    </w:p>
    <w:p w:rsidR="00D2247F" w:rsidRDefault="00D2247F" w:rsidP="00BB3DBD">
      <w:pPr>
        <w:pStyle w:val="NormalWeb"/>
        <w:bidi/>
        <w:jc w:val="both"/>
        <w:rPr>
          <w:rFonts w:ascii="Traditional Arabic" w:hAnsi="Traditional Arabic" w:cs="B Badr"/>
          <w:sz w:val="30"/>
          <w:szCs w:val="30"/>
          <w:rtl/>
        </w:rPr>
      </w:pPr>
      <w:r>
        <w:rPr>
          <w:rFonts w:ascii="Traditional Arabic" w:hAnsi="Traditional Arabic" w:cs="B Badr" w:hint="cs"/>
          <w:sz w:val="30"/>
          <w:szCs w:val="30"/>
          <w:rtl/>
        </w:rPr>
        <w:lastRenderedPageBreak/>
        <w:t xml:space="preserve">علاوه بر آنکه اگر قرار بود صِرفاً با معجزه و اراده‌ی تکوینی خداوند، حکومتی در اختیار ائمه‌ </w:t>
      </w:r>
      <w:r w:rsidRPr="00BB3DBD">
        <w:rPr>
          <w:rFonts w:ascii="Traditional Arabic" w:hAnsi="Traditional Arabic" w:cs="B Badr" w:hint="cs"/>
          <w:sz w:val="18"/>
          <w:szCs w:val="18"/>
          <w:rtl/>
        </w:rPr>
        <w:t>(علیهم السلام)</w:t>
      </w:r>
      <w:r>
        <w:rPr>
          <w:rFonts w:ascii="Traditional Arabic" w:hAnsi="Traditional Arabic" w:cs="B Badr" w:hint="cs"/>
          <w:sz w:val="30"/>
          <w:szCs w:val="30"/>
          <w:rtl/>
        </w:rPr>
        <w:t xml:space="preserve"> قرار گیرد، از زمان پیامبر اکرم </w:t>
      </w:r>
      <w:r w:rsidR="00BB3DBD" w:rsidRPr="00BB3DBD">
        <w:rPr>
          <w:rFonts w:ascii="Traditional Arabic" w:hAnsi="Traditional Arabic" w:cs="B Badr" w:hint="cs"/>
          <w:sz w:val="18"/>
          <w:szCs w:val="18"/>
          <w:rtl/>
        </w:rPr>
        <w:t>(صلی الله علیه و آله و سلم)</w:t>
      </w:r>
      <w:r w:rsidR="00BB3DBD">
        <w:rPr>
          <w:rFonts w:ascii="Traditional Arabic" w:hAnsi="Traditional Arabic" w:cs="B Badr" w:hint="cs"/>
          <w:sz w:val="30"/>
          <w:szCs w:val="30"/>
          <w:rtl/>
        </w:rPr>
        <w:t xml:space="preserve"> </w:t>
      </w:r>
      <w:r>
        <w:rPr>
          <w:rFonts w:ascii="Traditional Arabic" w:hAnsi="Traditional Arabic" w:cs="B Badr" w:hint="cs"/>
          <w:sz w:val="30"/>
          <w:szCs w:val="30"/>
          <w:rtl/>
        </w:rPr>
        <w:t xml:space="preserve">و امیر المؤمنین </w:t>
      </w:r>
      <w:r w:rsidR="00BB3DBD" w:rsidRPr="00BB3DBD">
        <w:rPr>
          <w:rFonts w:ascii="Traditional Arabic" w:hAnsi="Traditional Arabic" w:cs="B Badr" w:hint="cs"/>
          <w:sz w:val="18"/>
          <w:szCs w:val="18"/>
          <w:rtl/>
        </w:rPr>
        <w:t>(علیه السلام)</w:t>
      </w:r>
      <w:r w:rsidR="00BB3DBD">
        <w:rPr>
          <w:rFonts w:ascii="Traditional Arabic" w:hAnsi="Traditional Arabic" w:cs="B Badr" w:hint="cs"/>
          <w:sz w:val="30"/>
          <w:szCs w:val="30"/>
          <w:rtl/>
        </w:rPr>
        <w:t xml:space="preserve"> </w:t>
      </w:r>
      <w:r>
        <w:rPr>
          <w:rFonts w:ascii="Traditional Arabic" w:hAnsi="Traditional Arabic" w:cs="B Badr" w:hint="cs"/>
          <w:sz w:val="30"/>
          <w:szCs w:val="30"/>
          <w:rtl/>
        </w:rPr>
        <w:t xml:space="preserve">چنین اتفاقی می‌افتاد و </w:t>
      </w:r>
      <w:r w:rsidR="00BB3DBD">
        <w:rPr>
          <w:rFonts w:ascii="Traditional Arabic" w:hAnsi="Traditional Arabic" w:cs="B Badr" w:hint="cs"/>
          <w:sz w:val="30"/>
          <w:szCs w:val="30"/>
          <w:rtl/>
        </w:rPr>
        <w:t>آنهمه ستم‌ها بر اولیاء خداوند روا نمی‌رفت، و آنهمه مؤمنین به ذلت و سختی نمی‌افتادند.</w:t>
      </w:r>
    </w:p>
    <w:p w:rsidR="001E3FBC" w:rsidRDefault="00397AFA" w:rsidP="001E3FBC">
      <w:pPr>
        <w:pStyle w:val="NormalWeb"/>
        <w:bidi/>
        <w:jc w:val="both"/>
        <w:rPr>
          <w:rFonts w:ascii="Traditional Arabic" w:hAnsi="Traditional Arabic" w:cs="B Badr"/>
          <w:sz w:val="30"/>
          <w:szCs w:val="30"/>
          <w:rtl/>
        </w:rPr>
      </w:pPr>
      <w:r>
        <w:rPr>
          <w:rFonts w:ascii="Traditional Arabic" w:hAnsi="Traditional Arabic" w:cs="B Badr" w:hint="cs"/>
          <w:sz w:val="30"/>
          <w:szCs w:val="30"/>
          <w:rtl/>
        </w:rPr>
        <w:t>بنابراین</w:t>
      </w:r>
      <w:r w:rsidR="00BB3DBD">
        <w:rPr>
          <w:rFonts w:ascii="Traditional Arabic" w:hAnsi="Traditional Arabic" w:cs="B Badr" w:hint="cs"/>
          <w:sz w:val="30"/>
          <w:szCs w:val="30"/>
          <w:rtl/>
        </w:rPr>
        <w:t xml:space="preserve"> منتظران ظهور حض</w:t>
      </w:r>
      <w:r>
        <w:rPr>
          <w:rFonts w:ascii="Traditional Arabic" w:hAnsi="Traditional Arabic" w:cs="B Badr" w:hint="cs"/>
          <w:sz w:val="30"/>
          <w:szCs w:val="30"/>
          <w:rtl/>
        </w:rPr>
        <w:t xml:space="preserve">رتش، نمی‌توانند فقط نقش تماشاچی را داشته باشند، </w:t>
      </w:r>
      <w:r w:rsidR="001E3FBC">
        <w:rPr>
          <w:rFonts w:ascii="Traditional Arabic" w:hAnsi="Traditional Arabic" w:cs="B Badr" w:hint="cs"/>
          <w:sz w:val="30"/>
          <w:szCs w:val="30"/>
          <w:rtl/>
        </w:rPr>
        <w:t>زیرا خداوند متعال در قرآن کریم می‌فرماید: «</w:t>
      </w:r>
      <w:r w:rsidR="001E3FBC" w:rsidRPr="001E3FBC">
        <w:rPr>
          <w:rFonts w:ascii="Traditional Arabic" w:hAnsi="Traditional Arabic" w:cs="B Badr" w:hint="cs"/>
          <w:sz w:val="30"/>
          <w:szCs w:val="30"/>
          <w:rtl/>
        </w:rPr>
        <w:t>إِنَّ</w:t>
      </w:r>
      <w:r w:rsidR="001E3FBC" w:rsidRPr="001E3FBC">
        <w:rPr>
          <w:rFonts w:ascii="Traditional Arabic" w:hAnsi="Traditional Arabic" w:cs="B Badr"/>
          <w:sz w:val="30"/>
          <w:szCs w:val="30"/>
          <w:rtl/>
        </w:rPr>
        <w:t xml:space="preserve"> </w:t>
      </w:r>
      <w:r w:rsidR="001E3FBC" w:rsidRPr="001E3FBC">
        <w:rPr>
          <w:rFonts w:ascii="Traditional Arabic" w:hAnsi="Traditional Arabic" w:cs="B Badr" w:hint="cs"/>
          <w:sz w:val="30"/>
          <w:szCs w:val="30"/>
          <w:rtl/>
        </w:rPr>
        <w:t>اللَّهَ</w:t>
      </w:r>
      <w:r w:rsidR="001E3FBC" w:rsidRPr="001E3FBC">
        <w:rPr>
          <w:rFonts w:ascii="Traditional Arabic" w:hAnsi="Traditional Arabic" w:cs="B Badr"/>
          <w:sz w:val="30"/>
          <w:szCs w:val="30"/>
          <w:rtl/>
        </w:rPr>
        <w:t xml:space="preserve"> </w:t>
      </w:r>
      <w:r w:rsidR="001E3FBC" w:rsidRPr="001E3FBC">
        <w:rPr>
          <w:rFonts w:ascii="Traditional Arabic" w:hAnsi="Traditional Arabic" w:cs="B Badr" w:hint="cs"/>
          <w:sz w:val="30"/>
          <w:szCs w:val="30"/>
          <w:rtl/>
        </w:rPr>
        <w:t>لا</w:t>
      </w:r>
      <w:r w:rsidR="001E3FBC" w:rsidRPr="001E3FBC">
        <w:rPr>
          <w:rFonts w:ascii="Traditional Arabic" w:hAnsi="Traditional Arabic" w:cs="B Badr"/>
          <w:sz w:val="30"/>
          <w:szCs w:val="30"/>
          <w:rtl/>
        </w:rPr>
        <w:t xml:space="preserve"> </w:t>
      </w:r>
      <w:r w:rsidR="001E3FBC" w:rsidRPr="001E3FBC">
        <w:rPr>
          <w:rFonts w:ascii="Traditional Arabic" w:hAnsi="Traditional Arabic" w:cs="B Badr" w:hint="cs"/>
          <w:sz w:val="30"/>
          <w:szCs w:val="30"/>
          <w:rtl/>
        </w:rPr>
        <w:t>يُغَيِّرُ</w:t>
      </w:r>
      <w:r w:rsidR="001E3FBC" w:rsidRPr="001E3FBC">
        <w:rPr>
          <w:rFonts w:ascii="Traditional Arabic" w:hAnsi="Traditional Arabic" w:cs="B Badr"/>
          <w:sz w:val="30"/>
          <w:szCs w:val="30"/>
          <w:rtl/>
        </w:rPr>
        <w:t xml:space="preserve"> </w:t>
      </w:r>
      <w:r w:rsidR="001E3FBC" w:rsidRPr="001E3FBC">
        <w:rPr>
          <w:rFonts w:ascii="Traditional Arabic" w:hAnsi="Traditional Arabic" w:cs="B Badr" w:hint="cs"/>
          <w:sz w:val="30"/>
          <w:szCs w:val="30"/>
          <w:rtl/>
        </w:rPr>
        <w:t>ما</w:t>
      </w:r>
      <w:r w:rsidR="001E3FBC" w:rsidRPr="001E3FBC">
        <w:rPr>
          <w:rFonts w:ascii="Traditional Arabic" w:hAnsi="Traditional Arabic" w:cs="B Badr"/>
          <w:sz w:val="30"/>
          <w:szCs w:val="30"/>
          <w:rtl/>
        </w:rPr>
        <w:t xml:space="preserve"> </w:t>
      </w:r>
      <w:r w:rsidR="001E3FBC" w:rsidRPr="001E3FBC">
        <w:rPr>
          <w:rFonts w:ascii="Traditional Arabic" w:hAnsi="Traditional Arabic" w:cs="B Badr" w:hint="cs"/>
          <w:sz w:val="30"/>
          <w:szCs w:val="30"/>
          <w:rtl/>
        </w:rPr>
        <w:t>بِقَوْمٍ</w:t>
      </w:r>
      <w:r w:rsidR="001E3FBC" w:rsidRPr="001E3FBC">
        <w:rPr>
          <w:rFonts w:ascii="Traditional Arabic" w:hAnsi="Traditional Arabic" w:cs="B Badr"/>
          <w:sz w:val="30"/>
          <w:szCs w:val="30"/>
          <w:rtl/>
        </w:rPr>
        <w:t xml:space="preserve"> </w:t>
      </w:r>
      <w:r w:rsidR="001E3FBC" w:rsidRPr="001E3FBC">
        <w:rPr>
          <w:rFonts w:ascii="Traditional Arabic" w:hAnsi="Traditional Arabic" w:cs="B Badr" w:hint="cs"/>
          <w:sz w:val="30"/>
          <w:szCs w:val="30"/>
          <w:rtl/>
        </w:rPr>
        <w:t>حَتَّى</w:t>
      </w:r>
      <w:r w:rsidR="001E3FBC" w:rsidRPr="001E3FBC">
        <w:rPr>
          <w:rFonts w:ascii="Traditional Arabic" w:hAnsi="Traditional Arabic" w:cs="B Badr"/>
          <w:sz w:val="30"/>
          <w:szCs w:val="30"/>
          <w:rtl/>
        </w:rPr>
        <w:t xml:space="preserve"> </w:t>
      </w:r>
      <w:r w:rsidR="001E3FBC" w:rsidRPr="001E3FBC">
        <w:rPr>
          <w:rFonts w:ascii="Traditional Arabic" w:hAnsi="Traditional Arabic" w:cs="B Badr" w:hint="cs"/>
          <w:sz w:val="30"/>
          <w:szCs w:val="30"/>
          <w:rtl/>
        </w:rPr>
        <w:t>يُغَيِّرُوا</w:t>
      </w:r>
      <w:r w:rsidR="001E3FBC" w:rsidRPr="001E3FBC">
        <w:rPr>
          <w:rFonts w:ascii="Traditional Arabic" w:hAnsi="Traditional Arabic" w:cs="B Badr"/>
          <w:sz w:val="30"/>
          <w:szCs w:val="30"/>
          <w:rtl/>
        </w:rPr>
        <w:t xml:space="preserve"> </w:t>
      </w:r>
      <w:r w:rsidR="001E3FBC" w:rsidRPr="001E3FBC">
        <w:rPr>
          <w:rFonts w:ascii="Traditional Arabic" w:hAnsi="Traditional Arabic" w:cs="B Badr" w:hint="cs"/>
          <w:sz w:val="30"/>
          <w:szCs w:val="30"/>
          <w:rtl/>
        </w:rPr>
        <w:t>ما</w:t>
      </w:r>
      <w:r w:rsidR="001E3FBC" w:rsidRPr="001E3FBC">
        <w:rPr>
          <w:rFonts w:ascii="Traditional Arabic" w:hAnsi="Traditional Arabic" w:cs="B Badr"/>
          <w:sz w:val="30"/>
          <w:szCs w:val="30"/>
          <w:rtl/>
        </w:rPr>
        <w:t xml:space="preserve"> </w:t>
      </w:r>
      <w:r w:rsidR="001E3FBC" w:rsidRPr="001E3FBC">
        <w:rPr>
          <w:rFonts w:ascii="Traditional Arabic" w:hAnsi="Traditional Arabic" w:cs="B Badr" w:hint="cs"/>
          <w:sz w:val="30"/>
          <w:szCs w:val="30"/>
          <w:rtl/>
        </w:rPr>
        <w:t>بِأَنْفُسِهِ</w:t>
      </w:r>
      <w:r w:rsidR="001E3FBC">
        <w:rPr>
          <w:rFonts w:ascii="Traditional Arabic" w:hAnsi="Traditional Arabic" w:cs="B Badr" w:hint="cs"/>
          <w:sz w:val="30"/>
          <w:szCs w:val="30"/>
          <w:rtl/>
        </w:rPr>
        <w:t>م»</w:t>
      </w:r>
      <w:r w:rsidR="001E3FBC">
        <w:rPr>
          <w:rStyle w:val="FootnoteReference"/>
          <w:rFonts w:ascii="Traditional Arabic" w:hAnsi="Traditional Arabic" w:cs="B Badr"/>
          <w:sz w:val="30"/>
          <w:szCs w:val="30"/>
          <w:rtl/>
        </w:rPr>
        <w:footnoteReference w:id="10"/>
      </w:r>
      <w:r w:rsidR="001E3FBC">
        <w:rPr>
          <w:rFonts w:ascii="Traditional Arabic" w:hAnsi="Traditional Arabic" w:cs="B Badr" w:hint="cs"/>
          <w:sz w:val="30"/>
          <w:szCs w:val="30"/>
          <w:rtl/>
        </w:rPr>
        <w:t>؛ (</w:t>
      </w:r>
      <w:r w:rsidR="001E3FBC" w:rsidRPr="001E3FBC">
        <w:rPr>
          <w:rFonts w:ascii="Traditional Arabic" w:hAnsi="Traditional Arabic" w:cs="B Badr" w:hint="cs"/>
          <w:sz w:val="30"/>
          <w:szCs w:val="30"/>
          <w:rtl/>
        </w:rPr>
        <w:t>خداوند</w:t>
      </w:r>
      <w:r w:rsidR="001E3FBC" w:rsidRPr="001E3FBC">
        <w:rPr>
          <w:rFonts w:ascii="Traditional Arabic" w:hAnsi="Traditional Arabic" w:cs="B Badr"/>
          <w:sz w:val="30"/>
          <w:szCs w:val="30"/>
          <w:rtl/>
        </w:rPr>
        <w:t xml:space="preserve"> </w:t>
      </w:r>
      <w:r w:rsidR="001E3FBC" w:rsidRPr="001E3FBC">
        <w:rPr>
          <w:rFonts w:ascii="Traditional Arabic" w:hAnsi="Traditional Arabic" w:cs="B Badr" w:hint="cs"/>
          <w:sz w:val="30"/>
          <w:szCs w:val="30"/>
          <w:rtl/>
        </w:rPr>
        <w:t>سرنوشت</w:t>
      </w:r>
      <w:r w:rsidR="001E3FBC" w:rsidRPr="001E3FBC">
        <w:rPr>
          <w:rFonts w:ascii="Traditional Arabic" w:hAnsi="Traditional Arabic" w:cs="B Badr"/>
          <w:sz w:val="30"/>
          <w:szCs w:val="30"/>
          <w:rtl/>
        </w:rPr>
        <w:t xml:space="preserve"> </w:t>
      </w:r>
      <w:r w:rsidR="001E3FBC" w:rsidRPr="001E3FBC">
        <w:rPr>
          <w:rFonts w:ascii="Traditional Arabic" w:hAnsi="Traditional Arabic" w:cs="B Badr" w:hint="cs"/>
          <w:sz w:val="30"/>
          <w:szCs w:val="30"/>
          <w:rtl/>
        </w:rPr>
        <w:t>هيچ</w:t>
      </w:r>
      <w:r w:rsidR="001E3FBC" w:rsidRPr="001E3FBC">
        <w:rPr>
          <w:rFonts w:ascii="Traditional Arabic" w:hAnsi="Traditional Arabic" w:cs="B Badr"/>
          <w:sz w:val="30"/>
          <w:szCs w:val="30"/>
          <w:rtl/>
        </w:rPr>
        <w:t xml:space="preserve"> </w:t>
      </w:r>
      <w:r w:rsidR="001E3FBC" w:rsidRPr="001E3FBC">
        <w:rPr>
          <w:rFonts w:ascii="Traditional Arabic" w:hAnsi="Traditional Arabic" w:cs="B Badr" w:hint="cs"/>
          <w:sz w:val="30"/>
          <w:szCs w:val="30"/>
          <w:rtl/>
        </w:rPr>
        <w:t>قوم</w:t>
      </w:r>
      <w:r w:rsidR="001E3FBC" w:rsidRPr="001E3FBC">
        <w:rPr>
          <w:rFonts w:ascii="Traditional Arabic" w:hAnsi="Traditional Arabic" w:cs="B Badr"/>
          <w:sz w:val="30"/>
          <w:szCs w:val="30"/>
          <w:rtl/>
        </w:rPr>
        <w:t xml:space="preserve"> (</w:t>
      </w:r>
      <w:r w:rsidR="001E3FBC" w:rsidRPr="001E3FBC">
        <w:rPr>
          <w:rFonts w:ascii="Traditional Arabic" w:hAnsi="Traditional Arabic" w:cs="B Badr" w:hint="cs"/>
          <w:sz w:val="30"/>
          <w:szCs w:val="30"/>
          <w:rtl/>
        </w:rPr>
        <w:t>و</w:t>
      </w:r>
      <w:r w:rsidR="001E3FBC" w:rsidRPr="001E3FBC">
        <w:rPr>
          <w:rFonts w:ascii="Traditional Arabic" w:hAnsi="Traditional Arabic" w:cs="B Badr"/>
          <w:sz w:val="30"/>
          <w:szCs w:val="30"/>
          <w:rtl/>
        </w:rPr>
        <w:t xml:space="preserve"> </w:t>
      </w:r>
      <w:r w:rsidR="001E3FBC" w:rsidRPr="001E3FBC">
        <w:rPr>
          <w:rFonts w:ascii="Traditional Arabic" w:hAnsi="Traditional Arabic" w:cs="B Badr" w:hint="cs"/>
          <w:sz w:val="30"/>
          <w:szCs w:val="30"/>
          <w:rtl/>
        </w:rPr>
        <w:t>ملّتى</w:t>
      </w:r>
      <w:r w:rsidR="001E3FBC" w:rsidRPr="001E3FBC">
        <w:rPr>
          <w:rFonts w:ascii="Traditional Arabic" w:hAnsi="Traditional Arabic" w:cs="B Badr"/>
          <w:sz w:val="30"/>
          <w:szCs w:val="30"/>
          <w:rtl/>
        </w:rPr>
        <w:t xml:space="preserve">) </w:t>
      </w:r>
      <w:r w:rsidR="001E3FBC" w:rsidRPr="001E3FBC">
        <w:rPr>
          <w:rFonts w:ascii="Traditional Arabic" w:hAnsi="Traditional Arabic" w:cs="B Badr" w:hint="cs"/>
          <w:sz w:val="30"/>
          <w:szCs w:val="30"/>
          <w:rtl/>
        </w:rPr>
        <w:t>را</w:t>
      </w:r>
      <w:r w:rsidR="001E3FBC" w:rsidRPr="001E3FBC">
        <w:rPr>
          <w:rFonts w:ascii="Traditional Arabic" w:hAnsi="Traditional Arabic" w:cs="B Badr"/>
          <w:sz w:val="30"/>
          <w:szCs w:val="30"/>
          <w:rtl/>
        </w:rPr>
        <w:t xml:space="preserve"> </w:t>
      </w:r>
      <w:r w:rsidR="001E3FBC" w:rsidRPr="001E3FBC">
        <w:rPr>
          <w:rFonts w:ascii="Traditional Arabic" w:hAnsi="Traditional Arabic" w:cs="B Badr" w:hint="cs"/>
          <w:sz w:val="30"/>
          <w:szCs w:val="30"/>
          <w:rtl/>
        </w:rPr>
        <w:t>تغيير</w:t>
      </w:r>
      <w:r w:rsidR="001E3FBC" w:rsidRPr="001E3FBC">
        <w:rPr>
          <w:rFonts w:ascii="Traditional Arabic" w:hAnsi="Traditional Arabic" w:cs="B Badr"/>
          <w:sz w:val="30"/>
          <w:szCs w:val="30"/>
          <w:rtl/>
        </w:rPr>
        <w:t xml:space="preserve"> </w:t>
      </w:r>
      <w:r w:rsidR="001E3FBC" w:rsidRPr="001E3FBC">
        <w:rPr>
          <w:rFonts w:ascii="Traditional Arabic" w:hAnsi="Traditional Arabic" w:cs="B Badr" w:hint="cs"/>
          <w:sz w:val="30"/>
          <w:szCs w:val="30"/>
          <w:rtl/>
        </w:rPr>
        <w:t>نمى‏دهد</w:t>
      </w:r>
      <w:r w:rsidR="001E3FBC" w:rsidRPr="001E3FBC">
        <w:rPr>
          <w:rFonts w:ascii="Traditional Arabic" w:hAnsi="Traditional Arabic" w:cs="B Badr"/>
          <w:sz w:val="30"/>
          <w:szCs w:val="30"/>
          <w:rtl/>
        </w:rPr>
        <w:t xml:space="preserve"> </w:t>
      </w:r>
      <w:r w:rsidR="001E3FBC" w:rsidRPr="001E3FBC">
        <w:rPr>
          <w:rFonts w:ascii="Traditional Arabic" w:hAnsi="Traditional Arabic" w:cs="B Badr" w:hint="cs"/>
          <w:sz w:val="30"/>
          <w:szCs w:val="30"/>
          <w:rtl/>
        </w:rPr>
        <w:t>مگر</w:t>
      </w:r>
      <w:r w:rsidR="001E3FBC" w:rsidRPr="001E3FBC">
        <w:rPr>
          <w:rFonts w:ascii="Traditional Arabic" w:hAnsi="Traditional Arabic" w:cs="B Badr"/>
          <w:sz w:val="30"/>
          <w:szCs w:val="30"/>
          <w:rtl/>
        </w:rPr>
        <w:t xml:space="preserve"> </w:t>
      </w:r>
      <w:r w:rsidR="001E3FBC" w:rsidRPr="001E3FBC">
        <w:rPr>
          <w:rFonts w:ascii="Traditional Arabic" w:hAnsi="Traditional Arabic" w:cs="B Badr" w:hint="cs"/>
          <w:sz w:val="30"/>
          <w:szCs w:val="30"/>
          <w:rtl/>
        </w:rPr>
        <w:t>آنكه</w:t>
      </w:r>
      <w:r w:rsidR="001E3FBC" w:rsidRPr="001E3FBC">
        <w:rPr>
          <w:rFonts w:ascii="Traditional Arabic" w:hAnsi="Traditional Arabic" w:cs="B Badr"/>
          <w:sz w:val="30"/>
          <w:szCs w:val="30"/>
          <w:rtl/>
        </w:rPr>
        <w:t xml:space="preserve"> </w:t>
      </w:r>
      <w:r w:rsidR="001E3FBC" w:rsidRPr="001E3FBC">
        <w:rPr>
          <w:rFonts w:ascii="Traditional Arabic" w:hAnsi="Traditional Arabic" w:cs="B Badr" w:hint="cs"/>
          <w:sz w:val="30"/>
          <w:szCs w:val="30"/>
          <w:rtl/>
        </w:rPr>
        <w:t>آنان</w:t>
      </w:r>
      <w:r w:rsidR="001E3FBC" w:rsidRPr="001E3FBC">
        <w:rPr>
          <w:rFonts w:ascii="Traditional Arabic" w:hAnsi="Traditional Arabic" w:cs="B Badr"/>
          <w:sz w:val="30"/>
          <w:szCs w:val="30"/>
          <w:rtl/>
        </w:rPr>
        <w:t xml:space="preserve"> </w:t>
      </w:r>
      <w:r w:rsidR="001E3FBC" w:rsidRPr="001E3FBC">
        <w:rPr>
          <w:rFonts w:ascii="Traditional Arabic" w:hAnsi="Traditional Arabic" w:cs="B Badr" w:hint="cs"/>
          <w:sz w:val="30"/>
          <w:szCs w:val="30"/>
          <w:rtl/>
        </w:rPr>
        <w:t>آنچه</w:t>
      </w:r>
      <w:r w:rsidR="001E3FBC" w:rsidRPr="001E3FBC">
        <w:rPr>
          <w:rFonts w:ascii="Traditional Arabic" w:hAnsi="Traditional Arabic" w:cs="B Badr"/>
          <w:sz w:val="30"/>
          <w:szCs w:val="30"/>
          <w:rtl/>
        </w:rPr>
        <w:t xml:space="preserve"> </w:t>
      </w:r>
      <w:r w:rsidR="001E3FBC" w:rsidRPr="001E3FBC">
        <w:rPr>
          <w:rFonts w:ascii="Traditional Arabic" w:hAnsi="Traditional Arabic" w:cs="B Badr" w:hint="cs"/>
          <w:sz w:val="30"/>
          <w:szCs w:val="30"/>
          <w:rtl/>
        </w:rPr>
        <w:t>را</w:t>
      </w:r>
      <w:r w:rsidR="001E3FBC" w:rsidRPr="001E3FBC">
        <w:rPr>
          <w:rFonts w:ascii="Traditional Arabic" w:hAnsi="Traditional Arabic" w:cs="B Badr"/>
          <w:sz w:val="30"/>
          <w:szCs w:val="30"/>
          <w:rtl/>
        </w:rPr>
        <w:t xml:space="preserve"> </w:t>
      </w:r>
      <w:r w:rsidR="001E3FBC" w:rsidRPr="001E3FBC">
        <w:rPr>
          <w:rFonts w:ascii="Traditional Arabic" w:hAnsi="Traditional Arabic" w:cs="B Badr" w:hint="cs"/>
          <w:sz w:val="30"/>
          <w:szCs w:val="30"/>
          <w:rtl/>
        </w:rPr>
        <w:t>در</w:t>
      </w:r>
      <w:r w:rsidR="001E3FBC" w:rsidRPr="001E3FBC">
        <w:rPr>
          <w:rFonts w:ascii="Traditional Arabic" w:hAnsi="Traditional Arabic" w:cs="B Badr"/>
          <w:sz w:val="30"/>
          <w:szCs w:val="30"/>
          <w:rtl/>
        </w:rPr>
        <w:t xml:space="preserve"> </w:t>
      </w:r>
      <w:r w:rsidR="001E3FBC" w:rsidRPr="001E3FBC">
        <w:rPr>
          <w:rFonts w:ascii="Traditional Arabic" w:hAnsi="Traditional Arabic" w:cs="B Badr" w:hint="cs"/>
          <w:sz w:val="30"/>
          <w:szCs w:val="30"/>
          <w:rtl/>
        </w:rPr>
        <w:t>خودشان</w:t>
      </w:r>
      <w:r w:rsidR="001E3FBC" w:rsidRPr="001E3FBC">
        <w:rPr>
          <w:rFonts w:ascii="Traditional Arabic" w:hAnsi="Traditional Arabic" w:cs="B Badr"/>
          <w:sz w:val="30"/>
          <w:szCs w:val="30"/>
          <w:rtl/>
        </w:rPr>
        <w:t xml:space="preserve"> </w:t>
      </w:r>
      <w:r w:rsidR="001E3FBC" w:rsidRPr="001E3FBC">
        <w:rPr>
          <w:rFonts w:ascii="Traditional Arabic" w:hAnsi="Traditional Arabic" w:cs="B Badr" w:hint="cs"/>
          <w:sz w:val="30"/>
          <w:szCs w:val="30"/>
          <w:rtl/>
        </w:rPr>
        <w:t>است</w:t>
      </w:r>
      <w:r w:rsidR="001E3FBC" w:rsidRPr="001E3FBC">
        <w:rPr>
          <w:rFonts w:ascii="Traditional Arabic" w:hAnsi="Traditional Arabic" w:cs="B Badr"/>
          <w:sz w:val="30"/>
          <w:szCs w:val="30"/>
          <w:rtl/>
        </w:rPr>
        <w:t xml:space="preserve"> </w:t>
      </w:r>
      <w:r w:rsidR="001E3FBC" w:rsidRPr="001E3FBC">
        <w:rPr>
          <w:rFonts w:ascii="Traditional Arabic" w:hAnsi="Traditional Arabic" w:cs="B Badr" w:hint="cs"/>
          <w:sz w:val="30"/>
          <w:szCs w:val="30"/>
          <w:rtl/>
        </w:rPr>
        <w:t>تغيير</w:t>
      </w:r>
      <w:r w:rsidR="001E3FBC" w:rsidRPr="001E3FBC">
        <w:rPr>
          <w:rFonts w:ascii="Traditional Arabic" w:hAnsi="Traditional Arabic" w:cs="B Badr"/>
          <w:sz w:val="30"/>
          <w:szCs w:val="30"/>
          <w:rtl/>
        </w:rPr>
        <w:t xml:space="preserve"> </w:t>
      </w:r>
      <w:r w:rsidR="001E3FBC" w:rsidRPr="001E3FBC">
        <w:rPr>
          <w:rFonts w:ascii="Traditional Arabic" w:hAnsi="Traditional Arabic" w:cs="B Badr" w:hint="cs"/>
          <w:sz w:val="30"/>
          <w:szCs w:val="30"/>
          <w:rtl/>
        </w:rPr>
        <w:t>دهند</w:t>
      </w:r>
      <w:r w:rsidR="001E3FBC" w:rsidRPr="001E3FBC">
        <w:rPr>
          <w:rFonts w:ascii="Traditional Arabic" w:hAnsi="Traditional Arabic" w:cs="B Badr"/>
          <w:sz w:val="30"/>
          <w:szCs w:val="30"/>
          <w:rtl/>
        </w:rPr>
        <w:t>!</w:t>
      </w:r>
      <w:r w:rsidR="001E3FBC">
        <w:rPr>
          <w:rFonts w:ascii="Traditional Arabic" w:hAnsi="Traditional Arabic" w:cs="B Badr" w:hint="cs"/>
          <w:sz w:val="30"/>
          <w:szCs w:val="30"/>
          <w:rtl/>
        </w:rPr>
        <w:t>)</w:t>
      </w:r>
    </w:p>
    <w:p w:rsidR="00864F41" w:rsidRDefault="00397AFA" w:rsidP="005368AD">
      <w:pPr>
        <w:pStyle w:val="NormalWeb"/>
        <w:bidi/>
        <w:jc w:val="both"/>
        <w:rPr>
          <w:rFonts w:ascii="Traditional Arabic" w:hAnsi="Traditional Arabic" w:cs="B Badr"/>
          <w:sz w:val="30"/>
          <w:szCs w:val="30"/>
          <w:rtl/>
        </w:rPr>
      </w:pPr>
      <w:r>
        <w:rPr>
          <w:rFonts w:ascii="Traditional Arabic" w:hAnsi="Traditional Arabic" w:cs="B Badr" w:hint="cs"/>
          <w:sz w:val="30"/>
          <w:szCs w:val="30"/>
          <w:rtl/>
        </w:rPr>
        <w:t>بلکه</w:t>
      </w:r>
      <w:r w:rsidR="001E3FBC">
        <w:rPr>
          <w:rFonts w:ascii="Traditional Arabic" w:hAnsi="Traditional Arabic" w:cs="B Badr" w:hint="cs"/>
          <w:sz w:val="30"/>
          <w:szCs w:val="30"/>
          <w:rtl/>
        </w:rPr>
        <w:t xml:space="preserve"> </w:t>
      </w:r>
      <w:r w:rsidR="005368AD">
        <w:rPr>
          <w:rFonts w:ascii="Traditional Arabic" w:hAnsi="Traditional Arabic" w:cs="B Badr" w:hint="cs"/>
          <w:sz w:val="30"/>
          <w:szCs w:val="30"/>
          <w:rtl/>
        </w:rPr>
        <w:t>مؤ</w:t>
      </w:r>
      <w:r w:rsidR="001E3FBC">
        <w:rPr>
          <w:rFonts w:ascii="Traditional Arabic" w:hAnsi="Traditional Arabic" w:cs="B Badr" w:hint="cs"/>
          <w:sz w:val="30"/>
          <w:szCs w:val="30"/>
          <w:rtl/>
        </w:rPr>
        <w:t>منین و منتظرین واقعی</w:t>
      </w:r>
      <w:r>
        <w:rPr>
          <w:rFonts w:ascii="Traditional Arabic" w:hAnsi="Traditional Arabic" w:cs="B Badr" w:hint="cs"/>
          <w:sz w:val="30"/>
          <w:szCs w:val="30"/>
          <w:rtl/>
        </w:rPr>
        <w:t xml:space="preserve"> باید دائماً در حالت آماده‌باش به سر برند. در فرازهای دعای عهد نیز این حالت آمادگی</w:t>
      </w:r>
      <w:r w:rsidR="001E3FBC">
        <w:rPr>
          <w:rFonts w:ascii="Traditional Arabic" w:hAnsi="Traditional Arabic" w:cs="B Badr" w:hint="cs"/>
          <w:sz w:val="30"/>
          <w:szCs w:val="30"/>
          <w:rtl/>
        </w:rPr>
        <w:t>ِ</w:t>
      </w:r>
      <w:r>
        <w:rPr>
          <w:rFonts w:ascii="Traditional Arabic" w:hAnsi="Traditional Arabic" w:cs="B Badr" w:hint="cs"/>
          <w:sz w:val="30"/>
          <w:szCs w:val="30"/>
          <w:rtl/>
        </w:rPr>
        <w:t xml:space="preserve"> دائم به تصویر کشیده شده است: «</w:t>
      </w:r>
      <w:r w:rsidRPr="00397AFA">
        <w:rPr>
          <w:rFonts w:ascii="Traditional Arabic" w:hAnsi="Traditional Arabic" w:cs="B Badr" w:hint="cs"/>
          <w:sz w:val="30"/>
          <w:szCs w:val="30"/>
          <w:rtl/>
        </w:rPr>
        <w:t>اللَّهُمَ‏ إِنِّي‏ أُجَدِّدُ لَهُ‏ فِي‏ صَبِيحَةِ يَوْمِي هَذَا وَ مَا عِشْتُ مِنْ أَيَّامِي عَهْداً وَ عَقْداً وَ بَيْعَةً لَهُ فِي عُنُقِي لَا أَحُولُ عَنْهَا وَ لَا أَزُولُ أَبَدا</w:t>
      </w:r>
      <w:r>
        <w:rPr>
          <w:rFonts w:ascii="Traditional Arabic" w:hAnsi="Traditional Arabic" w:cs="B Badr" w:hint="cs"/>
          <w:sz w:val="30"/>
          <w:szCs w:val="30"/>
          <w:rtl/>
        </w:rPr>
        <w:t>ً»</w:t>
      </w:r>
      <w:r>
        <w:rPr>
          <w:rStyle w:val="FootnoteReference"/>
          <w:rFonts w:ascii="Traditional Arabic" w:hAnsi="Traditional Arabic" w:cs="B Badr"/>
          <w:sz w:val="30"/>
          <w:szCs w:val="30"/>
          <w:rtl/>
        </w:rPr>
        <w:footnoteReference w:id="11"/>
      </w:r>
      <w:r>
        <w:rPr>
          <w:rFonts w:ascii="Traditional Arabic" w:hAnsi="Traditional Arabic" w:cs="B Badr" w:hint="cs"/>
          <w:sz w:val="30"/>
          <w:szCs w:val="30"/>
          <w:rtl/>
        </w:rPr>
        <w:t xml:space="preserve">؛ (پروردگارا، در صبحگاه این روز و در تمام روزهای گذشته‌ام، عهد و پیمان و بیعت با او را که بر عهده‌ام </w:t>
      </w:r>
      <w:r w:rsidR="00864F41">
        <w:rPr>
          <w:rFonts w:ascii="Traditional Arabic" w:hAnsi="Traditional Arabic" w:cs="B Badr" w:hint="cs"/>
          <w:sz w:val="30"/>
          <w:szCs w:val="30"/>
          <w:rtl/>
        </w:rPr>
        <w:t>است</w:t>
      </w:r>
      <w:r>
        <w:rPr>
          <w:rFonts w:ascii="Traditional Arabic" w:hAnsi="Traditional Arabic" w:cs="B Badr" w:hint="cs"/>
          <w:sz w:val="30"/>
          <w:szCs w:val="30"/>
          <w:rtl/>
        </w:rPr>
        <w:t>، تجدید می‌نمایم، و از آن باز</w:t>
      </w:r>
      <w:r w:rsidR="00864F41">
        <w:rPr>
          <w:rFonts w:ascii="Traditional Arabic" w:hAnsi="Traditional Arabic" w:cs="B Badr" w:hint="cs"/>
          <w:sz w:val="30"/>
          <w:szCs w:val="30"/>
          <w:rtl/>
        </w:rPr>
        <w:t xml:space="preserve"> </w:t>
      </w:r>
      <w:r>
        <w:rPr>
          <w:rFonts w:ascii="Traditional Arabic" w:hAnsi="Traditional Arabic" w:cs="B Badr" w:hint="cs"/>
          <w:sz w:val="30"/>
          <w:szCs w:val="30"/>
          <w:rtl/>
        </w:rPr>
        <w:t>نمی‌گردم و آن را از بین نمی‌برم.)</w:t>
      </w:r>
    </w:p>
    <w:p w:rsidR="00612F81" w:rsidRDefault="00864F41" w:rsidP="00612F81">
      <w:pPr>
        <w:pStyle w:val="NormalWeb"/>
        <w:bidi/>
        <w:jc w:val="both"/>
        <w:rPr>
          <w:rFonts w:ascii="Traditional Arabic" w:hAnsi="Traditional Arabic" w:cs="B Badr"/>
          <w:sz w:val="30"/>
          <w:szCs w:val="30"/>
          <w:rtl/>
        </w:rPr>
      </w:pPr>
      <w:r>
        <w:rPr>
          <w:rFonts w:ascii="Traditional Arabic" w:hAnsi="Traditional Arabic" w:cs="B Badr" w:hint="cs"/>
          <w:sz w:val="30"/>
          <w:szCs w:val="30"/>
          <w:rtl/>
        </w:rPr>
        <w:t xml:space="preserve">پس مبادا همان اشتباهی که برخی از یهودیان بنی‌اسرائیل به آن دچار شدند را مرتکب شده و این تصور غلط برای ما ایجاد شود که </w:t>
      </w:r>
      <w:r w:rsidR="00612F81">
        <w:rPr>
          <w:rFonts w:ascii="Traditional Arabic" w:hAnsi="Traditional Arabic" w:cs="B Badr" w:hint="cs"/>
          <w:sz w:val="30"/>
          <w:szCs w:val="30"/>
          <w:rtl/>
        </w:rPr>
        <w:t xml:space="preserve">گروهی برگزیده هستیم و </w:t>
      </w:r>
      <w:r>
        <w:rPr>
          <w:rFonts w:ascii="Traditional Arabic" w:hAnsi="Traditional Arabic" w:cs="B Badr" w:hint="cs"/>
          <w:sz w:val="30"/>
          <w:szCs w:val="30"/>
          <w:rtl/>
        </w:rPr>
        <w:t xml:space="preserve">به صِرف وجود محبت اهل بیت </w:t>
      </w:r>
      <w:r w:rsidR="005368AD" w:rsidRPr="005368AD">
        <w:rPr>
          <w:rFonts w:ascii="Traditional Arabic" w:hAnsi="Traditional Arabic" w:cs="B Badr" w:hint="cs"/>
          <w:sz w:val="18"/>
          <w:szCs w:val="18"/>
          <w:rtl/>
        </w:rPr>
        <w:t>(علیهم السلام)</w:t>
      </w:r>
      <w:r w:rsidR="005368AD">
        <w:rPr>
          <w:rFonts w:ascii="Traditional Arabic" w:hAnsi="Traditional Arabic" w:cs="B Badr" w:hint="cs"/>
          <w:sz w:val="30"/>
          <w:szCs w:val="30"/>
          <w:rtl/>
        </w:rPr>
        <w:t xml:space="preserve"> </w:t>
      </w:r>
      <w:r>
        <w:rPr>
          <w:rFonts w:ascii="Traditional Arabic" w:hAnsi="Traditional Arabic" w:cs="B Badr" w:hint="cs"/>
          <w:sz w:val="30"/>
          <w:szCs w:val="30"/>
          <w:rtl/>
        </w:rPr>
        <w:t>در قلبِ ما و صِرف ادعای انتظارِ منجی جهان، در نزد خداوند از برترین بندگان محسوب ش</w:t>
      </w:r>
      <w:r w:rsidR="00612F81">
        <w:rPr>
          <w:rFonts w:ascii="Traditional Arabic" w:hAnsi="Traditional Arabic" w:cs="B Badr" w:hint="cs"/>
          <w:sz w:val="30"/>
          <w:szCs w:val="30"/>
          <w:rtl/>
        </w:rPr>
        <w:t>ده و مستحق بهشت برین گردیده‌ایم و دیگر هیچ مسئولیتی در راستای برچیدن فساد از درون خود و اطرافیان و جامعه‌ی خویش نداریم.</w:t>
      </w:r>
    </w:p>
    <w:p w:rsidR="00612F81" w:rsidRPr="00C0390E" w:rsidRDefault="00612F81" w:rsidP="00612F81">
      <w:pPr>
        <w:pStyle w:val="NormalWeb"/>
        <w:bidi/>
        <w:jc w:val="both"/>
        <w:rPr>
          <w:rFonts w:cs="B Badr"/>
          <w:sz w:val="30"/>
          <w:szCs w:val="30"/>
          <w:rtl/>
        </w:rPr>
      </w:pPr>
      <w:r>
        <w:rPr>
          <w:rFonts w:ascii="Traditional Arabic" w:hAnsi="Traditional Arabic" w:cs="B Badr" w:hint="cs"/>
          <w:sz w:val="30"/>
          <w:szCs w:val="30"/>
          <w:rtl/>
        </w:rPr>
        <w:t xml:space="preserve">أمیر المؤمنین، حضرت علی </w:t>
      </w:r>
      <w:r w:rsidRPr="00612F81">
        <w:rPr>
          <w:rFonts w:ascii="Traditional Arabic" w:hAnsi="Traditional Arabic" w:cs="B Badr" w:hint="cs"/>
          <w:sz w:val="18"/>
          <w:szCs w:val="18"/>
          <w:rtl/>
        </w:rPr>
        <w:t>(علیه السلام)</w:t>
      </w:r>
      <w:r>
        <w:rPr>
          <w:rFonts w:ascii="Traditional Arabic" w:hAnsi="Traditional Arabic" w:cs="B Badr" w:hint="cs"/>
          <w:sz w:val="30"/>
          <w:szCs w:val="30"/>
          <w:rtl/>
        </w:rPr>
        <w:t xml:space="preserve"> در این زمینه می‌فرمایند: </w:t>
      </w:r>
      <w:r w:rsidR="005368AD">
        <w:rPr>
          <w:rFonts w:cs="B Badr" w:hint="cs"/>
          <w:sz w:val="30"/>
          <w:szCs w:val="30"/>
          <w:rtl/>
        </w:rPr>
        <w:t>«</w:t>
      </w:r>
      <w:r w:rsidRPr="00813A34">
        <w:rPr>
          <w:rFonts w:cs="B Badr" w:hint="cs"/>
          <w:sz w:val="30"/>
          <w:szCs w:val="30"/>
          <w:rtl/>
        </w:rPr>
        <w:t>ظَهَرَ الْفَسَادُ فَلَا مُنْكِرٌ مُغَيِّرٌ وَ لَا زَاجِرٌ مُزْدَجِرٌ أَ فَبِهَذَا تُرِيدُونَ أَنْ تُجَاوِرُوا اللَّهَ فِي دَارِ قُدْسِهِ وَ تَكُونُوا أَعَزَّ أَوْلِيَائِهِ عِنْدَهُ هَيْهَاتَ لَا يُخْدَعُ اللَّهُ عَنْ‏ جَنَّتِهِ وَ لَا تُنَالُ مَرْضَاتُهُ إِلَّا بِطَاعَتِه‏</w:t>
      </w:r>
      <w:r w:rsidRPr="00C0390E">
        <w:rPr>
          <w:rFonts w:cs="B Badr" w:hint="cs"/>
          <w:sz w:val="30"/>
          <w:szCs w:val="30"/>
          <w:rtl/>
        </w:rPr>
        <w:t>.</w:t>
      </w:r>
      <w:r w:rsidR="005368AD">
        <w:rPr>
          <w:rFonts w:cs="B Badr" w:hint="cs"/>
          <w:sz w:val="30"/>
          <w:szCs w:val="30"/>
          <w:rtl/>
        </w:rPr>
        <w:t>»</w:t>
      </w:r>
      <w:r w:rsidRPr="00C0390E">
        <w:rPr>
          <w:rStyle w:val="FootnoteReference"/>
          <w:rFonts w:cs="B Badr"/>
          <w:sz w:val="30"/>
          <w:szCs w:val="30"/>
          <w:rtl/>
        </w:rPr>
        <w:footnoteReference w:id="12"/>
      </w:r>
    </w:p>
    <w:p w:rsidR="00612F81" w:rsidRPr="00C0390E" w:rsidRDefault="00612F81" w:rsidP="00612F81">
      <w:pPr>
        <w:jc w:val="both"/>
        <w:rPr>
          <w:rFonts w:cs="B Badr"/>
          <w:sz w:val="38"/>
          <w:szCs w:val="38"/>
          <w:rtl/>
        </w:rPr>
      </w:pPr>
      <w:r w:rsidRPr="00C0390E">
        <w:rPr>
          <w:rFonts w:cs="B Badr"/>
          <w:sz w:val="30"/>
          <w:szCs w:val="30"/>
          <w:rtl/>
        </w:rPr>
        <w:lastRenderedPageBreak/>
        <w:t>فساد آشکار شده است اما کسی نیست که آن را تغییر دهد و باز‌دارنده‌ای نیست که آن را باز دارد. آیا این</w:t>
      </w:r>
      <w:r>
        <w:rPr>
          <w:rFonts w:cs="B Badr" w:hint="cs"/>
          <w:sz w:val="30"/>
          <w:szCs w:val="30"/>
          <w:rtl/>
        </w:rPr>
        <w:t>‌</w:t>
      </w:r>
      <w:r w:rsidRPr="00C0390E">
        <w:rPr>
          <w:rFonts w:cs="B Badr"/>
          <w:sz w:val="30"/>
          <w:szCs w:val="30"/>
          <w:rtl/>
        </w:rPr>
        <w:t xml:space="preserve">گونه </w:t>
      </w:r>
      <w:r>
        <w:rPr>
          <w:rFonts w:cs="B Badr"/>
          <w:sz w:val="30"/>
          <w:szCs w:val="30"/>
          <w:rtl/>
        </w:rPr>
        <w:t>می‌خواهید در منزل</w:t>
      </w:r>
      <w:r>
        <w:rPr>
          <w:rFonts w:cs="B Badr" w:hint="cs"/>
          <w:sz w:val="30"/>
          <w:szCs w:val="30"/>
          <w:rtl/>
        </w:rPr>
        <w:t>‌</w:t>
      </w:r>
      <w:r w:rsidRPr="00C0390E">
        <w:rPr>
          <w:rFonts w:cs="B Badr"/>
          <w:sz w:val="30"/>
          <w:szCs w:val="30"/>
          <w:rtl/>
        </w:rPr>
        <w:t xml:space="preserve">گاه قدس الهی با خداوند مجاور و همنشین شوید و از عزیزترین اولیای او به حساب آیید؟ هرگز! خداوند را در مورد بهشتش نمی‌توان </w:t>
      </w:r>
      <w:r>
        <w:rPr>
          <w:rFonts w:cs="B Badr" w:hint="cs"/>
          <w:sz w:val="30"/>
          <w:szCs w:val="30"/>
          <w:rtl/>
        </w:rPr>
        <w:t>فریب داد</w:t>
      </w:r>
      <w:r w:rsidRPr="00C0390E">
        <w:rPr>
          <w:rFonts w:cs="B Badr"/>
          <w:sz w:val="30"/>
          <w:szCs w:val="30"/>
          <w:rtl/>
        </w:rPr>
        <w:t xml:space="preserve"> و جز با اطاعت نمی‌توان رضای او را به دست آورد</w:t>
      </w:r>
      <w:r>
        <w:rPr>
          <w:rFonts w:cs="B Badr" w:hint="cs"/>
          <w:sz w:val="30"/>
          <w:szCs w:val="30"/>
          <w:rtl/>
        </w:rPr>
        <w:t>.</w:t>
      </w:r>
    </w:p>
    <w:p w:rsidR="00F02DE0" w:rsidRPr="00F95DDA" w:rsidRDefault="00F02DE0" w:rsidP="00C20A47">
      <w:pPr>
        <w:pStyle w:val="NormalWeb"/>
        <w:bidi/>
        <w:jc w:val="both"/>
        <w:rPr>
          <w:rFonts w:cs="B Davat"/>
          <w:sz w:val="42"/>
          <w:szCs w:val="42"/>
          <w:rtl/>
        </w:rPr>
      </w:pPr>
    </w:p>
    <w:p w:rsidR="00DB779D" w:rsidRDefault="00DB779D" w:rsidP="00C20A47">
      <w:pPr>
        <w:pStyle w:val="NormalWeb"/>
        <w:bidi/>
        <w:jc w:val="both"/>
        <w:rPr>
          <w:rFonts w:cs="B Davat"/>
          <w:sz w:val="42"/>
          <w:szCs w:val="42"/>
          <w:rtl/>
        </w:rPr>
      </w:pPr>
      <w:r w:rsidRPr="00D27A16">
        <w:rPr>
          <w:rFonts w:cs="B Davat" w:hint="cs"/>
          <w:sz w:val="42"/>
          <w:szCs w:val="42"/>
          <w:rtl/>
        </w:rPr>
        <w:t>پرورش احساس</w:t>
      </w:r>
    </w:p>
    <w:p w:rsidR="00612F81" w:rsidRDefault="00612F81" w:rsidP="00326632">
      <w:pPr>
        <w:spacing w:before="100" w:beforeAutospacing="1" w:after="100" w:afterAutospacing="1" w:line="240" w:lineRule="auto"/>
        <w:jc w:val="both"/>
        <w:rPr>
          <w:rFonts w:ascii="Traditional Arabic" w:eastAsia="Times New Roman" w:hAnsi="Traditional Arabic" w:cs="B Badr"/>
          <w:sz w:val="30"/>
          <w:szCs w:val="30"/>
          <w:rtl/>
        </w:rPr>
      </w:pPr>
      <w:r>
        <w:rPr>
          <w:rFonts w:ascii="Traditional Arabic" w:eastAsia="Times New Roman" w:hAnsi="Traditional Arabic" w:cs="B Badr" w:hint="cs"/>
          <w:sz w:val="30"/>
          <w:szCs w:val="30"/>
          <w:rtl/>
        </w:rPr>
        <w:t xml:space="preserve">در حکایتی </w:t>
      </w:r>
      <w:r w:rsidR="008543B0">
        <w:rPr>
          <w:rFonts w:ascii="Traditional Arabic" w:eastAsia="Times New Roman" w:hAnsi="Traditional Arabic" w:cs="B Badr" w:hint="cs"/>
          <w:sz w:val="30"/>
          <w:szCs w:val="30"/>
          <w:rtl/>
        </w:rPr>
        <w:t xml:space="preserve">که فضل بن أبی قره از امام صادق </w:t>
      </w:r>
      <w:r w:rsidR="008543B0" w:rsidRPr="008543B0">
        <w:rPr>
          <w:rFonts w:ascii="Traditional Arabic" w:eastAsia="Times New Roman" w:hAnsi="Traditional Arabic" w:cs="B Badr" w:hint="cs"/>
          <w:sz w:val="18"/>
          <w:szCs w:val="18"/>
          <w:rtl/>
        </w:rPr>
        <w:t>(علیه السلام)</w:t>
      </w:r>
      <w:r w:rsidR="008543B0">
        <w:rPr>
          <w:rFonts w:ascii="Traditional Arabic" w:eastAsia="Times New Roman" w:hAnsi="Traditional Arabic" w:cs="B Badr" w:hint="cs"/>
          <w:sz w:val="30"/>
          <w:szCs w:val="30"/>
          <w:rtl/>
        </w:rPr>
        <w:t xml:space="preserve"> </w:t>
      </w:r>
      <w:r w:rsidR="00326632">
        <w:rPr>
          <w:rFonts w:ascii="Traditional Arabic" w:eastAsia="Times New Roman" w:hAnsi="Traditional Arabic" w:cs="B Badr" w:hint="cs"/>
          <w:sz w:val="30"/>
          <w:szCs w:val="30"/>
          <w:rtl/>
        </w:rPr>
        <w:t>نقل می‌کند،</w:t>
      </w:r>
      <w:r w:rsidR="008543B0">
        <w:rPr>
          <w:rFonts w:ascii="Traditional Arabic" w:eastAsia="Times New Roman" w:hAnsi="Traditional Arabic" w:cs="B Badr" w:hint="cs"/>
          <w:sz w:val="30"/>
          <w:szCs w:val="30"/>
          <w:rtl/>
        </w:rPr>
        <w:t xml:space="preserve"> اینچنین آمده است:</w:t>
      </w:r>
    </w:p>
    <w:p w:rsidR="008543B0" w:rsidRDefault="008543B0" w:rsidP="008543B0">
      <w:pPr>
        <w:spacing w:before="100" w:beforeAutospacing="1" w:after="100" w:afterAutospacing="1" w:line="240" w:lineRule="auto"/>
        <w:jc w:val="both"/>
        <w:rPr>
          <w:rFonts w:ascii="Traditional Arabic" w:eastAsia="Times New Roman" w:hAnsi="Traditional Arabic" w:cs="B Badr"/>
          <w:sz w:val="30"/>
          <w:szCs w:val="30"/>
          <w:rtl/>
        </w:rPr>
      </w:pPr>
      <w:r>
        <w:rPr>
          <w:rFonts w:ascii="Traditional Arabic" w:eastAsia="Times New Roman" w:hAnsi="Traditional Arabic" w:cs="B Badr" w:hint="cs"/>
          <w:sz w:val="30"/>
          <w:szCs w:val="30"/>
          <w:rtl/>
        </w:rPr>
        <w:t xml:space="preserve">خداوند متعال به حضرت إبراهیم </w:t>
      </w:r>
      <w:r w:rsidRPr="008543B0">
        <w:rPr>
          <w:rFonts w:ascii="Traditional Arabic" w:eastAsia="Times New Roman" w:hAnsi="Traditional Arabic" w:cs="B Badr" w:hint="cs"/>
          <w:sz w:val="18"/>
          <w:szCs w:val="18"/>
          <w:rtl/>
        </w:rPr>
        <w:t>(علیه السلام)</w:t>
      </w:r>
      <w:r>
        <w:rPr>
          <w:rFonts w:ascii="Traditional Arabic" w:eastAsia="Times New Roman" w:hAnsi="Traditional Arabic" w:cs="B Badr" w:hint="cs"/>
          <w:sz w:val="30"/>
          <w:szCs w:val="30"/>
          <w:rtl/>
        </w:rPr>
        <w:t xml:space="preserve"> وحی نمود که به زودی فرزندی از برای تو متولد خواهد شد. آن حضرت نیز این خبر را به گوش همسرش ساره رسانید. اما از آنجایی که ساره در ایام پیری و یأس از فرزند به سر می‌برد، با حالت انکار نسبت به این پیام الهی، گفت: آیا از من فرزندی متولد خواهد شد، در حالی که پیرزن هستم؟!!</w:t>
      </w:r>
    </w:p>
    <w:p w:rsidR="008543B0" w:rsidRDefault="008543B0" w:rsidP="008543B0">
      <w:pPr>
        <w:spacing w:before="100" w:beforeAutospacing="1" w:after="100" w:afterAutospacing="1" w:line="240" w:lineRule="auto"/>
        <w:jc w:val="both"/>
        <w:rPr>
          <w:rFonts w:ascii="Traditional Arabic" w:eastAsia="Times New Roman" w:hAnsi="Traditional Arabic" w:cs="B Badr"/>
          <w:sz w:val="30"/>
          <w:szCs w:val="30"/>
          <w:rtl/>
        </w:rPr>
      </w:pPr>
      <w:r>
        <w:rPr>
          <w:rFonts w:ascii="Traditional Arabic" w:eastAsia="Times New Roman" w:hAnsi="Traditional Arabic" w:cs="B Badr" w:hint="cs"/>
          <w:sz w:val="30"/>
          <w:szCs w:val="30"/>
          <w:rtl/>
        </w:rPr>
        <w:t>سپس خداوند به حضرت ابراهیم وحی نمود که به زودی از ساره فرزندی متولد خواهد شد، و فرزندان و نسل او بخاطر این انکارش نسبت به کلام من، به مدت چهارصد سال دچار عذاب و سختی خواهند شد.</w:t>
      </w:r>
    </w:p>
    <w:p w:rsidR="001300EA" w:rsidRDefault="008543B0" w:rsidP="005368AD">
      <w:pPr>
        <w:spacing w:before="100" w:beforeAutospacing="1" w:after="100" w:afterAutospacing="1" w:line="240" w:lineRule="auto"/>
        <w:jc w:val="both"/>
        <w:rPr>
          <w:rFonts w:ascii="Traditional Arabic" w:eastAsia="Times New Roman" w:hAnsi="Traditional Arabic" w:cs="B Badr"/>
          <w:sz w:val="30"/>
          <w:szCs w:val="30"/>
          <w:rtl/>
        </w:rPr>
      </w:pPr>
      <w:r>
        <w:rPr>
          <w:rFonts w:ascii="Traditional Arabic" w:eastAsia="Times New Roman" w:hAnsi="Traditional Arabic" w:cs="B Badr" w:hint="cs"/>
          <w:sz w:val="30"/>
          <w:szCs w:val="30"/>
          <w:rtl/>
        </w:rPr>
        <w:t xml:space="preserve">امام فرمودند: زمانی که طول مدت عذاب و سختی </w:t>
      </w:r>
      <w:r w:rsidR="0093130F">
        <w:rPr>
          <w:rFonts w:ascii="Traditional Arabic" w:eastAsia="Times New Roman" w:hAnsi="Traditional Arabic" w:cs="B Badr" w:hint="cs"/>
          <w:sz w:val="30"/>
          <w:szCs w:val="30"/>
          <w:rtl/>
        </w:rPr>
        <w:t>(</w:t>
      </w:r>
      <w:r>
        <w:rPr>
          <w:rFonts w:ascii="Traditional Arabic" w:eastAsia="Times New Roman" w:hAnsi="Traditional Arabic" w:cs="B Badr" w:hint="cs"/>
          <w:sz w:val="30"/>
          <w:szCs w:val="30"/>
          <w:rtl/>
        </w:rPr>
        <w:t>از ناحیه‌ی فرعونیان و حکومت‌های ستگر</w:t>
      </w:r>
      <w:r w:rsidR="0093130F">
        <w:rPr>
          <w:rFonts w:ascii="Traditional Arabic" w:eastAsia="Times New Roman" w:hAnsi="Traditional Arabic" w:cs="B Badr" w:hint="cs"/>
          <w:sz w:val="30"/>
          <w:szCs w:val="30"/>
          <w:rtl/>
        </w:rPr>
        <w:t>)</w:t>
      </w:r>
      <w:r>
        <w:rPr>
          <w:rFonts w:ascii="Traditional Arabic" w:eastAsia="Times New Roman" w:hAnsi="Traditional Arabic" w:cs="B Badr" w:hint="cs"/>
          <w:sz w:val="30"/>
          <w:szCs w:val="30"/>
          <w:rtl/>
        </w:rPr>
        <w:t xml:space="preserve"> بر بنی اسرائیل گران آمد، چهل صبحگاه به درگاه خداوند ضجه و مویه نمودند و خداوند متعال نیز </w:t>
      </w:r>
      <w:r w:rsidR="0093130F">
        <w:rPr>
          <w:rFonts w:ascii="Traditional Arabic" w:eastAsia="Times New Roman" w:hAnsi="Traditional Arabic" w:cs="B Badr" w:hint="cs"/>
          <w:sz w:val="30"/>
          <w:szCs w:val="30"/>
          <w:rtl/>
        </w:rPr>
        <w:t>(</w:t>
      </w:r>
      <w:r>
        <w:rPr>
          <w:rFonts w:ascii="Traditional Arabic" w:eastAsia="Times New Roman" w:hAnsi="Traditional Arabic" w:cs="B Badr" w:hint="cs"/>
          <w:sz w:val="30"/>
          <w:szCs w:val="30"/>
          <w:rtl/>
        </w:rPr>
        <w:t xml:space="preserve">در فرستادن حضرت موسی و هارون </w:t>
      </w:r>
      <w:r w:rsidRPr="0093130F">
        <w:rPr>
          <w:rFonts w:ascii="Traditional Arabic" w:eastAsia="Times New Roman" w:hAnsi="Traditional Arabic" w:cs="B Badr" w:hint="cs"/>
          <w:sz w:val="18"/>
          <w:szCs w:val="18"/>
          <w:rtl/>
        </w:rPr>
        <w:t>(علیهما السلام)</w:t>
      </w:r>
      <w:r>
        <w:rPr>
          <w:rFonts w:ascii="Traditional Arabic" w:eastAsia="Times New Roman" w:hAnsi="Traditional Arabic" w:cs="B Badr" w:hint="cs"/>
          <w:sz w:val="30"/>
          <w:szCs w:val="30"/>
          <w:rtl/>
        </w:rPr>
        <w:t xml:space="preserve"> که ناجی بنی اسرائیل بودند، تعجیل نموده و</w:t>
      </w:r>
      <w:r w:rsidR="0093130F">
        <w:rPr>
          <w:rFonts w:ascii="Traditional Arabic" w:eastAsia="Times New Roman" w:hAnsi="Traditional Arabic" w:cs="B Badr" w:hint="cs"/>
          <w:sz w:val="30"/>
          <w:szCs w:val="30"/>
          <w:rtl/>
        </w:rPr>
        <w:t>)</w:t>
      </w:r>
      <w:r>
        <w:rPr>
          <w:rFonts w:ascii="Traditional Arabic" w:eastAsia="Times New Roman" w:hAnsi="Traditional Arabic" w:cs="B Badr" w:hint="cs"/>
          <w:sz w:val="30"/>
          <w:szCs w:val="30"/>
          <w:rtl/>
        </w:rPr>
        <w:t xml:space="preserve"> </w:t>
      </w:r>
      <w:r w:rsidR="0093130F">
        <w:rPr>
          <w:rFonts w:ascii="Traditional Arabic" w:eastAsia="Times New Roman" w:hAnsi="Traditional Arabic" w:cs="B Badr" w:hint="cs"/>
          <w:sz w:val="30"/>
          <w:szCs w:val="30"/>
          <w:rtl/>
        </w:rPr>
        <w:t xml:space="preserve">به آنها وحی نمود که قوم بنی اسرائیل را از چنگال فرعون نجات دهید. این در حالی بود که هنوز یکصد و هفتاد سال از </w:t>
      </w:r>
      <w:r w:rsidR="005368AD">
        <w:rPr>
          <w:rFonts w:ascii="Traditional Arabic" w:eastAsia="Times New Roman" w:hAnsi="Traditional Arabic" w:cs="B Badr" w:hint="cs"/>
          <w:sz w:val="30"/>
          <w:szCs w:val="30"/>
          <w:rtl/>
        </w:rPr>
        <w:t>(</w:t>
      </w:r>
      <w:r w:rsidR="0093130F">
        <w:rPr>
          <w:rFonts w:ascii="Traditional Arabic" w:eastAsia="Times New Roman" w:hAnsi="Traditional Arabic" w:cs="B Badr" w:hint="cs"/>
          <w:sz w:val="30"/>
          <w:szCs w:val="30"/>
          <w:rtl/>
        </w:rPr>
        <w:t>آن چهارصد سال</w:t>
      </w:r>
      <w:r w:rsidR="005368AD">
        <w:rPr>
          <w:rFonts w:ascii="Traditional Arabic" w:eastAsia="Times New Roman" w:hAnsi="Traditional Arabic" w:cs="B Badr" w:hint="cs"/>
          <w:sz w:val="30"/>
          <w:szCs w:val="30"/>
          <w:rtl/>
        </w:rPr>
        <w:t>)</w:t>
      </w:r>
      <w:r w:rsidR="0093130F">
        <w:rPr>
          <w:rFonts w:ascii="Traditional Arabic" w:eastAsia="Times New Roman" w:hAnsi="Traditional Arabic" w:cs="B Badr" w:hint="cs"/>
          <w:sz w:val="30"/>
          <w:szCs w:val="30"/>
          <w:rtl/>
        </w:rPr>
        <w:t xml:space="preserve"> عذابِ قوم بنی اسرائیل باقی مانده بود، اما خداوند متعال آن را عفو کرد.</w:t>
      </w:r>
    </w:p>
    <w:p w:rsidR="0093130F" w:rsidRPr="008543B0" w:rsidRDefault="0093130F" w:rsidP="0093130F">
      <w:pPr>
        <w:spacing w:before="100" w:beforeAutospacing="1" w:after="100" w:afterAutospacing="1" w:line="240" w:lineRule="auto"/>
        <w:jc w:val="both"/>
        <w:rPr>
          <w:rFonts w:ascii="Traditional Arabic" w:eastAsia="Times New Roman" w:hAnsi="Traditional Arabic" w:cs="B Badr"/>
          <w:sz w:val="30"/>
          <w:szCs w:val="30"/>
          <w:rtl/>
        </w:rPr>
      </w:pPr>
      <w:r>
        <w:rPr>
          <w:rFonts w:ascii="Traditional Arabic" w:eastAsia="Times New Roman" w:hAnsi="Traditional Arabic" w:cs="B Badr" w:hint="cs"/>
          <w:sz w:val="30"/>
          <w:szCs w:val="30"/>
          <w:rtl/>
        </w:rPr>
        <w:lastRenderedPageBreak/>
        <w:t xml:space="preserve">سپس امام فرمودند: شما شیعیان نیز اگر اینگونه کنید، خداوند برای ما اهل بیت </w:t>
      </w:r>
      <w:r w:rsidR="005368AD">
        <w:rPr>
          <w:rFonts w:ascii="Traditional Arabic" w:eastAsia="Times New Roman" w:hAnsi="Traditional Arabic" w:cs="B Badr" w:hint="cs"/>
          <w:sz w:val="30"/>
          <w:szCs w:val="30"/>
          <w:rtl/>
        </w:rPr>
        <w:t>(</w:t>
      </w:r>
      <w:r>
        <w:rPr>
          <w:rFonts w:ascii="Traditional Arabic" w:eastAsia="Times New Roman" w:hAnsi="Traditional Arabic" w:cs="B Badr" w:hint="cs"/>
          <w:sz w:val="30"/>
          <w:szCs w:val="30"/>
          <w:rtl/>
        </w:rPr>
        <w:t>و شما</w:t>
      </w:r>
      <w:r w:rsidR="005368AD">
        <w:rPr>
          <w:rFonts w:ascii="Traditional Arabic" w:eastAsia="Times New Roman" w:hAnsi="Traditional Arabic" w:cs="B Badr" w:hint="cs"/>
          <w:sz w:val="30"/>
          <w:szCs w:val="30"/>
          <w:rtl/>
        </w:rPr>
        <w:t>)</w:t>
      </w:r>
      <w:r>
        <w:rPr>
          <w:rFonts w:ascii="Traditional Arabic" w:eastAsia="Times New Roman" w:hAnsi="Traditional Arabic" w:cs="B Badr" w:hint="cs"/>
          <w:sz w:val="30"/>
          <w:szCs w:val="30"/>
          <w:rtl/>
        </w:rPr>
        <w:t xml:space="preserve"> گشایش ایجاد می‌کند، و در غیر این صورت، کار تا پایانِ آن پیش خواهد رفت (و تمام طول زمانی که در علم خداوند برای این عذاب و سختی مقدر شده است، سپری خواهد شد تا بالاخره فرج از راه برسد.)</w:t>
      </w:r>
      <w:r w:rsidR="00326632" w:rsidRPr="00326632">
        <w:rPr>
          <w:rStyle w:val="FootnoteReference"/>
          <w:rFonts w:ascii="Traditional Arabic" w:eastAsia="Times New Roman" w:hAnsi="Traditional Arabic" w:cs="B Badr"/>
          <w:sz w:val="30"/>
          <w:szCs w:val="30"/>
          <w:rtl/>
        </w:rPr>
        <w:t xml:space="preserve"> </w:t>
      </w:r>
      <w:r w:rsidR="00326632">
        <w:rPr>
          <w:rStyle w:val="FootnoteReference"/>
          <w:rFonts w:ascii="Traditional Arabic" w:eastAsia="Times New Roman" w:hAnsi="Traditional Arabic" w:cs="B Badr"/>
          <w:sz w:val="30"/>
          <w:szCs w:val="30"/>
          <w:rtl/>
        </w:rPr>
        <w:footnoteReference w:id="13"/>
      </w:r>
    </w:p>
    <w:p w:rsidR="00864F41" w:rsidRDefault="00864F41" w:rsidP="00864F41">
      <w:pPr>
        <w:pStyle w:val="NormalWeb"/>
        <w:bidi/>
        <w:jc w:val="both"/>
        <w:rPr>
          <w:rFonts w:cs="B Davat"/>
          <w:sz w:val="42"/>
          <w:szCs w:val="42"/>
          <w:rtl/>
        </w:rPr>
      </w:pPr>
    </w:p>
    <w:p w:rsidR="001300EA" w:rsidRDefault="001300EA" w:rsidP="001300EA">
      <w:pPr>
        <w:pStyle w:val="NormalWeb"/>
        <w:bidi/>
        <w:jc w:val="both"/>
        <w:rPr>
          <w:rFonts w:cs="B Davat"/>
          <w:sz w:val="42"/>
          <w:szCs w:val="42"/>
          <w:rtl/>
        </w:rPr>
      </w:pPr>
      <w:r>
        <w:rPr>
          <w:rFonts w:cs="B Davat" w:hint="cs"/>
          <w:sz w:val="42"/>
          <w:szCs w:val="42"/>
          <w:rtl/>
        </w:rPr>
        <w:t>رفتار سازی</w:t>
      </w:r>
    </w:p>
    <w:p w:rsidR="00326632" w:rsidRDefault="00326632" w:rsidP="002257BC">
      <w:pPr>
        <w:pStyle w:val="NormalWeb"/>
        <w:bidi/>
        <w:jc w:val="both"/>
        <w:rPr>
          <w:rFonts w:ascii="Tahoma" w:hAnsi="Tahoma" w:cs="B Badr"/>
          <w:sz w:val="30"/>
          <w:szCs w:val="30"/>
          <w:rtl/>
        </w:rPr>
      </w:pPr>
      <w:r>
        <w:rPr>
          <w:rFonts w:ascii="Tahoma" w:hAnsi="Tahoma" w:cs="B Badr" w:hint="cs"/>
          <w:sz w:val="30"/>
          <w:szCs w:val="30"/>
          <w:rtl/>
        </w:rPr>
        <w:t xml:space="preserve">از حکایتی که خدمتتان نقل کردیم اینگونه برداشت می‌شود که </w:t>
      </w:r>
      <w:r w:rsidR="002257BC">
        <w:rPr>
          <w:rFonts w:ascii="Tahoma" w:hAnsi="Tahoma" w:cs="B Badr" w:hint="cs"/>
          <w:sz w:val="30"/>
          <w:szCs w:val="30"/>
          <w:rtl/>
        </w:rPr>
        <w:t xml:space="preserve">می‌توان </w:t>
      </w:r>
      <w:r>
        <w:rPr>
          <w:rFonts w:ascii="Tahoma" w:hAnsi="Tahoma" w:cs="B Badr" w:hint="cs"/>
          <w:sz w:val="30"/>
          <w:szCs w:val="30"/>
          <w:rtl/>
        </w:rPr>
        <w:t xml:space="preserve">با برخی عوامل از جمله دعای مصرّانه و عاجزانه به درگاه خداوند متعال، </w:t>
      </w:r>
      <w:r w:rsidR="002257BC">
        <w:rPr>
          <w:rFonts w:ascii="Tahoma" w:hAnsi="Tahoma" w:cs="B Badr" w:hint="cs"/>
          <w:sz w:val="30"/>
          <w:szCs w:val="30"/>
          <w:rtl/>
        </w:rPr>
        <w:t>طول غیبت</w:t>
      </w:r>
      <w:r>
        <w:rPr>
          <w:rFonts w:ascii="Tahoma" w:hAnsi="Tahoma" w:cs="B Badr" w:hint="cs"/>
          <w:sz w:val="30"/>
          <w:szCs w:val="30"/>
          <w:rtl/>
        </w:rPr>
        <w:t xml:space="preserve"> امام زمان </w:t>
      </w:r>
      <w:r w:rsidRPr="00326632">
        <w:rPr>
          <w:rFonts w:ascii="Tahoma" w:hAnsi="Tahoma" w:cs="B Badr" w:hint="cs"/>
          <w:sz w:val="18"/>
          <w:szCs w:val="18"/>
          <w:rtl/>
        </w:rPr>
        <w:t>(عجل الله تعالی فرجه الشریف)</w:t>
      </w:r>
      <w:r w:rsidR="002257BC">
        <w:rPr>
          <w:rFonts w:ascii="Tahoma" w:hAnsi="Tahoma" w:cs="B Badr" w:hint="cs"/>
          <w:sz w:val="30"/>
          <w:szCs w:val="30"/>
          <w:rtl/>
        </w:rPr>
        <w:t xml:space="preserve"> را کاهش داده و ممکن است ظهور آن حضرت با تعجیلی غیر منتظره و عظیم مواجه شود.</w:t>
      </w:r>
    </w:p>
    <w:p w:rsidR="00864F41" w:rsidRDefault="00864F41" w:rsidP="00326632">
      <w:pPr>
        <w:pStyle w:val="NormalWeb"/>
        <w:bidi/>
        <w:jc w:val="both"/>
        <w:rPr>
          <w:rFonts w:ascii="Tahoma" w:hAnsi="Tahoma" w:cs="B Badr"/>
          <w:sz w:val="30"/>
          <w:szCs w:val="30"/>
          <w:rtl/>
        </w:rPr>
      </w:pPr>
      <w:r>
        <w:rPr>
          <w:rFonts w:ascii="Tahoma" w:hAnsi="Tahoma" w:cs="B Badr" w:hint="cs"/>
          <w:sz w:val="30"/>
          <w:szCs w:val="30"/>
          <w:rtl/>
        </w:rPr>
        <w:t>اما سؤال اصلی در زمینه‌ی انتظار آن است که وظایف اصلی شیعیان و منتظران حضرت در دوران غیبت چیست و چه عواملی بیش از هر چیز می‌تواند در مقدمه‌چینیِ ظهور آن حضرت دخالت داشته باشد؟</w:t>
      </w:r>
    </w:p>
    <w:p w:rsidR="00864F41" w:rsidRDefault="00864F41" w:rsidP="00864F41">
      <w:pPr>
        <w:pStyle w:val="NormalWeb"/>
        <w:bidi/>
        <w:jc w:val="both"/>
        <w:rPr>
          <w:rFonts w:ascii="Tahoma" w:hAnsi="Tahoma" w:cs="B Badr"/>
          <w:sz w:val="30"/>
          <w:szCs w:val="30"/>
          <w:rtl/>
        </w:rPr>
      </w:pPr>
      <w:r>
        <w:rPr>
          <w:rFonts w:ascii="Tahoma" w:hAnsi="Tahoma" w:cs="B Badr" w:hint="cs"/>
          <w:sz w:val="30"/>
          <w:szCs w:val="30"/>
          <w:rtl/>
        </w:rPr>
        <w:t xml:space="preserve">با نگاهی به احادیث، می‌توان </w:t>
      </w:r>
      <w:r w:rsidR="00CF4EFF">
        <w:rPr>
          <w:rFonts w:ascii="Tahoma" w:hAnsi="Tahoma" w:cs="B Badr" w:hint="cs"/>
          <w:sz w:val="30"/>
          <w:szCs w:val="30"/>
          <w:rtl/>
        </w:rPr>
        <w:t xml:space="preserve">برخی از </w:t>
      </w:r>
      <w:r w:rsidR="002257BC">
        <w:rPr>
          <w:rFonts w:ascii="Tahoma" w:hAnsi="Tahoma" w:cs="B Badr" w:hint="cs"/>
          <w:sz w:val="30"/>
          <w:szCs w:val="30"/>
          <w:rtl/>
        </w:rPr>
        <w:t>مهم‌ترین عوامل را اینگونه برشمر</w:t>
      </w:r>
      <w:r>
        <w:rPr>
          <w:rFonts w:ascii="Tahoma" w:hAnsi="Tahoma" w:cs="B Badr" w:hint="cs"/>
          <w:sz w:val="30"/>
          <w:szCs w:val="30"/>
          <w:rtl/>
        </w:rPr>
        <w:t>د:</w:t>
      </w:r>
    </w:p>
    <w:p w:rsidR="00864F41" w:rsidRDefault="002257BC" w:rsidP="00864F41">
      <w:pPr>
        <w:pStyle w:val="NormalWeb"/>
        <w:numPr>
          <w:ilvl w:val="0"/>
          <w:numId w:val="17"/>
        </w:numPr>
        <w:bidi/>
        <w:jc w:val="both"/>
        <w:rPr>
          <w:rFonts w:ascii="Tahoma" w:hAnsi="Tahoma" w:cs="B Badr"/>
          <w:sz w:val="34"/>
          <w:szCs w:val="34"/>
        </w:rPr>
      </w:pPr>
      <w:r w:rsidRPr="002257BC">
        <w:rPr>
          <w:rFonts w:ascii="Tahoma" w:hAnsi="Tahoma" w:cs="B Badr" w:hint="cs"/>
          <w:sz w:val="34"/>
          <w:szCs w:val="34"/>
          <w:rtl/>
        </w:rPr>
        <w:t>دفع فساد و دعوت به دین الهی:</w:t>
      </w:r>
    </w:p>
    <w:p w:rsidR="00223A4A" w:rsidRDefault="002257BC" w:rsidP="00CF4EFF">
      <w:pPr>
        <w:pStyle w:val="NormalWeb"/>
        <w:bidi/>
        <w:ind w:left="360"/>
        <w:jc w:val="both"/>
        <w:rPr>
          <w:rFonts w:ascii="Tahoma" w:hAnsi="Tahoma" w:cs="B Badr"/>
          <w:sz w:val="30"/>
          <w:szCs w:val="30"/>
          <w:rtl/>
        </w:rPr>
      </w:pPr>
      <w:r>
        <w:rPr>
          <w:rFonts w:ascii="Tahoma" w:hAnsi="Tahoma" w:cs="B Badr" w:hint="cs"/>
          <w:sz w:val="30"/>
          <w:szCs w:val="30"/>
          <w:rtl/>
        </w:rPr>
        <w:t xml:space="preserve">از آنجایی که لازمه و مقدمه‌ی اصلی برای هر حکومتی، پذیرش آن حکومت از ناحیه‌ی مردم می‌باشد، بنابراین لازم است تا در زمان غیبت، با جلوگیری از فساد در جامعه اسلامی و نشر فرهنگ و معارف اهل بیت </w:t>
      </w:r>
      <w:r w:rsidRPr="00CF4EFF">
        <w:rPr>
          <w:rFonts w:ascii="Tahoma" w:hAnsi="Tahoma" w:cs="B Badr" w:hint="cs"/>
          <w:sz w:val="18"/>
          <w:szCs w:val="18"/>
          <w:rtl/>
        </w:rPr>
        <w:t>(علیهم السلام)</w:t>
      </w:r>
      <w:r>
        <w:rPr>
          <w:rFonts w:ascii="Tahoma" w:hAnsi="Tahoma" w:cs="B Badr" w:hint="cs"/>
          <w:sz w:val="30"/>
          <w:szCs w:val="30"/>
          <w:rtl/>
        </w:rPr>
        <w:t xml:space="preserve"> در میان مسلمانان و حتی </w:t>
      </w:r>
      <w:r w:rsidR="00CF4EFF">
        <w:rPr>
          <w:rFonts w:ascii="Tahoma" w:hAnsi="Tahoma" w:cs="B Badr" w:hint="cs"/>
          <w:sz w:val="30"/>
          <w:szCs w:val="30"/>
          <w:rtl/>
        </w:rPr>
        <w:t xml:space="preserve">مردمِ </w:t>
      </w:r>
      <w:r>
        <w:rPr>
          <w:rFonts w:ascii="Tahoma" w:hAnsi="Tahoma" w:cs="B Badr" w:hint="cs"/>
          <w:sz w:val="30"/>
          <w:szCs w:val="30"/>
          <w:rtl/>
        </w:rPr>
        <w:t xml:space="preserve">تمام دنیا، </w:t>
      </w:r>
      <w:r w:rsidR="00CF4EFF">
        <w:rPr>
          <w:rFonts w:ascii="Tahoma" w:hAnsi="Tahoma" w:cs="B Badr" w:hint="cs"/>
          <w:sz w:val="30"/>
          <w:szCs w:val="30"/>
          <w:rtl/>
        </w:rPr>
        <w:t>آنان</w:t>
      </w:r>
      <w:r>
        <w:rPr>
          <w:rFonts w:ascii="Tahoma" w:hAnsi="Tahoma" w:cs="B Badr" w:hint="cs"/>
          <w:sz w:val="30"/>
          <w:szCs w:val="30"/>
          <w:rtl/>
        </w:rPr>
        <w:t xml:space="preserve"> را با محاسن و زیبایی‌های آیین حق آشنا نموده و در مقام عمل</w:t>
      </w:r>
      <w:r w:rsidR="00CF4EFF">
        <w:rPr>
          <w:rFonts w:ascii="Tahoma" w:hAnsi="Tahoma" w:cs="B Badr" w:hint="cs"/>
          <w:sz w:val="30"/>
          <w:szCs w:val="30"/>
          <w:rtl/>
        </w:rPr>
        <w:t>،</w:t>
      </w:r>
      <w:r>
        <w:rPr>
          <w:rFonts w:ascii="Tahoma" w:hAnsi="Tahoma" w:cs="B Badr" w:hint="cs"/>
          <w:sz w:val="30"/>
          <w:szCs w:val="30"/>
          <w:rtl/>
        </w:rPr>
        <w:t xml:space="preserve"> به همگان نشان دهیم که بهترین برنامه‌ی زندگیِ بشر، برنامه‌ای دینی و بر مبنای اسلام ناب و راستین می‌باشد که با رهبری افرادی متقی و پارسا در جهان اجرا گردد. از این طریق عقول مردم رشد پیدا کرده و آماده‌ی پذیرش حکومت الهی در زیر پرچم مقدس امام عصر </w:t>
      </w:r>
      <w:r w:rsidRPr="002257BC">
        <w:rPr>
          <w:rFonts w:ascii="Tahoma" w:hAnsi="Tahoma" w:cs="B Badr" w:hint="cs"/>
          <w:sz w:val="18"/>
          <w:szCs w:val="18"/>
          <w:rtl/>
        </w:rPr>
        <w:t>(عجل الله تعالی فرجه الشریف)</w:t>
      </w:r>
      <w:r>
        <w:rPr>
          <w:rFonts w:ascii="Tahoma" w:hAnsi="Tahoma" w:cs="B Badr" w:hint="cs"/>
          <w:sz w:val="30"/>
          <w:szCs w:val="30"/>
          <w:rtl/>
        </w:rPr>
        <w:t xml:space="preserve"> خواهند شد.</w:t>
      </w:r>
    </w:p>
    <w:p w:rsidR="00223A4A" w:rsidRDefault="00223A4A" w:rsidP="00223A4A">
      <w:pPr>
        <w:pStyle w:val="NormalWeb"/>
        <w:bidi/>
        <w:ind w:left="360"/>
        <w:jc w:val="both"/>
        <w:rPr>
          <w:rFonts w:ascii="Traditional Arabic" w:hAnsi="Traditional Arabic" w:cs="B Badr"/>
          <w:sz w:val="30"/>
          <w:szCs w:val="30"/>
          <w:rtl/>
        </w:rPr>
      </w:pPr>
      <w:r>
        <w:rPr>
          <w:rFonts w:ascii="Tahoma" w:hAnsi="Tahoma" w:cs="B Badr" w:hint="cs"/>
          <w:sz w:val="30"/>
          <w:szCs w:val="30"/>
          <w:rtl/>
        </w:rPr>
        <w:lastRenderedPageBreak/>
        <w:t>در ح</w:t>
      </w:r>
      <w:r w:rsidRPr="00223A4A">
        <w:rPr>
          <w:rFonts w:ascii="Tahoma" w:hAnsi="Tahoma" w:cs="B Badr" w:hint="cs"/>
          <w:sz w:val="30"/>
          <w:szCs w:val="30"/>
          <w:rtl/>
        </w:rPr>
        <w:t xml:space="preserve">دیثی از امام سجاد </w:t>
      </w:r>
      <w:r w:rsidRPr="00223A4A">
        <w:rPr>
          <w:rFonts w:ascii="Tahoma" w:hAnsi="Tahoma" w:cs="B Badr" w:hint="cs"/>
          <w:sz w:val="18"/>
          <w:szCs w:val="18"/>
          <w:rtl/>
        </w:rPr>
        <w:t>(علیه السلام)</w:t>
      </w:r>
      <w:r w:rsidRPr="00223A4A">
        <w:rPr>
          <w:rFonts w:ascii="Tahoma" w:hAnsi="Tahoma" w:cs="B Badr" w:hint="cs"/>
          <w:sz w:val="30"/>
          <w:szCs w:val="30"/>
          <w:rtl/>
        </w:rPr>
        <w:t xml:space="preserve"> می‌خوانیم: «</w:t>
      </w:r>
      <w:r w:rsidRPr="00223A4A">
        <w:rPr>
          <w:rFonts w:ascii="Traditional Arabic" w:hAnsi="Traditional Arabic" w:cs="B Badr" w:hint="cs"/>
          <w:sz w:val="30"/>
          <w:szCs w:val="30"/>
          <w:rtl/>
        </w:rPr>
        <w:t>يَا أَبَا خَالِدٍ إِنَّ أَهْلَ زَمَانِ غَيْبَتِهِ الْقَائِلِينَ بِإِمَامَتِهِ وَ الْمُنْتَظِرِينَ لِظُهُورِهِ‏ أَفْضَلُ‏ أَهْلِ‏ كُلِ‏ زَمَانٍ‏ لِأَنَّ اللَّهَ تَعَالَى ذِكْرُهُ أَعْطَاهُمْ مِنَ الْعُقُولِ وَ الْأَفْهَامِ وَ الْمَعْرِفَةِ مَا صَارَتْ بِهِ الْغَيْبَةُ عِنْدَهُمْ بِمَنْزِلَةِ الْمُشَاهَدَةِ وَ جَعَلَهُمْ فِي ذَلِكَ الزَّمَانِ بِمَنْزِلَةِ الْمُجَاهِدِينَ بَيْنَ يَدَيْ رَسُولِ اللَّهِ بِالسَّيْفِ أُولَئِكَ الْمُخْلَصُونَ حَقّاً وَ شِيعَتُنَا صِدْقاً وَ الدُّعَاةُ إِلَى دِينِ اللَّهِ سِرّاً وَ جَهْرا</w:t>
      </w:r>
      <w:r>
        <w:rPr>
          <w:rFonts w:ascii="Traditional Arabic" w:hAnsi="Traditional Arabic" w:cs="B Badr" w:hint="cs"/>
          <w:sz w:val="30"/>
          <w:szCs w:val="30"/>
          <w:rtl/>
        </w:rPr>
        <w:t>.»</w:t>
      </w:r>
      <w:r>
        <w:rPr>
          <w:rStyle w:val="FootnoteReference"/>
          <w:rFonts w:ascii="Traditional Arabic" w:hAnsi="Traditional Arabic" w:cs="B Badr"/>
          <w:sz w:val="30"/>
          <w:szCs w:val="30"/>
          <w:rtl/>
        </w:rPr>
        <w:footnoteReference w:id="14"/>
      </w:r>
    </w:p>
    <w:p w:rsidR="00223A4A" w:rsidRPr="00223A4A" w:rsidRDefault="00223A4A" w:rsidP="00223A4A">
      <w:pPr>
        <w:pStyle w:val="NormalWeb"/>
        <w:bidi/>
        <w:ind w:left="360"/>
        <w:jc w:val="both"/>
        <w:rPr>
          <w:rFonts w:ascii="Traditional Arabic" w:hAnsi="Traditional Arabic" w:cs="B Badr"/>
          <w:sz w:val="30"/>
          <w:szCs w:val="30"/>
        </w:rPr>
      </w:pPr>
      <w:r>
        <w:rPr>
          <w:rFonts w:ascii="Traditional Arabic" w:hAnsi="Traditional Arabic" w:cs="B Badr" w:hint="cs"/>
          <w:sz w:val="30"/>
          <w:szCs w:val="30"/>
          <w:rtl/>
        </w:rPr>
        <w:t xml:space="preserve">(همانا مردمِ زمان غیبت که معتقد به امامتِ امام قائم </w:t>
      </w:r>
      <w:r w:rsidRPr="00223A4A">
        <w:rPr>
          <w:rFonts w:ascii="Tahoma" w:hAnsi="Tahoma" w:cs="B Badr" w:hint="cs"/>
          <w:sz w:val="18"/>
          <w:szCs w:val="18"/>
          <w:rtl/>
        </w:rPr>
        <w:t>(علیه السلام)</w:t>
      </w:r>
      <w:r>
        <w:rPr>
          <w:rFonts w:ascii="Traditional Arabic" w:hAnsi="Traditional Arabic" w:cs="B Badr" w:hint="cs"/>
          <w:sz w:val="30"/>
          <w:szCs w:val="30"/>
          <w:rtl/>
        </w:rPr>
        <w:t xml:space="preserve"> بوده و منتظر ظهورش باشند، برترین مردم در تمام زمان‌ها هستند، زیرا خداوند متعال به قدری از عقل و فهم و معرفت به آنها عنایت فرموده است که غیبت امام برایشان به منزله‌ی مشاهده و حضور امام است و آنها در آن زمان به مانند مجاهدین با شمشیر در نزد رسول خدا </w:t>
      </w:r>
      <w:r w:rsidRPr="00223A4A">
        <w:rPr>
          <w:rFonts w:ascii="Traditional Arabic" w:hAnsi="Traditional Arabic" w:cs="B Badr" w:hint="cs"/>
          <w:sz w:val="18"/>
          <w:szCs w:val="18"/>
          <w:rtl/>
        </w:rPr>
        <w:t>(صلی الله علیه و آله و سلم)</w:t>
      </w:r>
      <w:r>
        <w:rPr>
          <w:rFonts w:ascii="Traditional Arabic" w:hAnsi="Traditional Arabic" w:cs="B Badr" w:hint="cs"/>
          <w:sz w:val="30"/>
          <w:szCs w:val="30"/>
          <w:rtl/>
        </w:rPr>
        <w:t xml:space="preserve"> می‌باشند، و ‌آنها مخلصین واقعی و شیعیان حقیقی و دعوت‌کنندگان به سوی دین خدا در پنهان و آشکارا هستند.)</w:t>
      </w:r>
    </w:p>
    <w:p w:rsidR="00223A4A" w:rsidRDefault="001E3FBC" w:rsidP="001E3FBC">
      <w:pPr>
        <w:pStyle w:val="NormalWeb"/>
        <w:bidi/>
        <w:ind w:left="360"/>
        <w:jc w:val="both"/>
        <w:rPr>
          <w:rFonts w:ascii="Tahoma" w:hAnsi="Tahoma" w:cs="B Badr"/>
          <w:sz w:val="30"/>
          <w:szCs w:val="30"/>
          <w:rtl/>
        </w:rPr>
      </w:pPr>
      <w:r>
        <w:rPr>
          <w:rFonts w:ascii="Tahoma" w:hAnsi="Tahoma" w:cs="B Badr" w:hint="cs"/>
          <w:sz w:val="30"/>
          <w:szCs w:val="30"/>
          <w:rtl/>
        </w:rPr>
        <w:t>بنابراین، یکی از ویژگی‌های اصلیِ منتظرین واقعی حضرت را، دعوت پنهان و آشکار به سوی دین خدا برشمرده‌اند.</w:t>
      </w:r>
    </w:p>
    <w:p w:rsidR="00F27F2B" w:rsidRPr="00F27F2B" w:rsidRDefault="001E3FBC" w:rsidP="00F27F2B">
      <w:pPr>
        <w:pStyle w:val="NormalWeb"/>
        <w:numPr>
          <w:ilvl w:val="0"/>
          <w:numId w:val="17"/>
        </w:numPr>
        <w:bidi/>
        <w:jc w:val="both"/>
        <w:rPr>
          <w:rFonts w:ascii="Traditional Arabic" w:hAnsi="Traditional Arabic" w:cs="Traditional Arabic"/>
          <w:color w:val="000000"/>
          <w:sz w:val="30"/>
          <w:szCs w:val="30"/>
        </w:rPr>
      </w:pPr>
      <w:r w:rsidRPr="00F27F2B">
        <w:rPr>
          <w:rFonts w:ascii="Tahoma" w:hAnsi="Tahoma" w:cs="B Badr" w:hint="cs"/>
          <w:sz w:val="34"/>
          <w:szCs w:val="34"/>
          <w:rtl/>
        </w:rPr>
        <w:t>دعا:</w:t>
      </w:r>
    </w:p>
    <w:p w:rsidR="001E3FBC" w:rsidRDefault="001E3FBC" w:rsidP="00CF4EFF">
      <w:pPr>
        <w:pStyle w:val="NormalWeb"/>
        <w:bidi/>
        <w:ind w:left="360"/>
        <w:jc w:val="both"/>
        <w:rPr>
          <w:rFonts w:ascii="Traditional Arabic" w:hAnsi="Traditional Arabic" w:cs="B Badr"/>
          <w:sz w:val="30"/>
          <w:szCs w:val="30"/>
          <w:rtl/>
        </w:rPr>
      </w:pPr>
      <w:r w:rsidRPr="00F27F2B">
        <w:rPr>
          <w:rFonts w:ascii="Tahoma" w:hAnsi="Tahoma" w:cs="B Badr" w:hint="cs"/>
          <w:sz w:val="30"/>
          <w:szCs w:val="30"/>
          <w:rtl/>
        </w:rPr>
        <w:t xml:space="preserve">در توقیعی از ناحیه‌ی امام زمان </w:t>
      </w:r>
      <w:r w:rsidRPr="00F27F2B">
        <w:rPr>
          <w:rFonts w:ascii="Tahoma" w:hAnsi="Tahoma" w:cs="B Badr" w:hint="cs"/>
          <w:sz w:val="18"/>
          <w:szCs w:val="18"/>
          <w:rtl/>
        </w:rPr>
        <w:t>(عجل الله تعالی فرجه الشریف)‌</w:t>
      </w:r>
      <w:r w:rsidR="00F27F2B" w:rsidRPr="00F27F2B">
        <w:rPr>
          <w:rFonts w:ascii="Tahoma" w:hAnsi="Tahoma" w:cs="B Badr" w:hint="cs"/>
          <w:sz w:val="30"/>
          <w:szCs w:val="30"/>
          <w:rtl/>
        </w:rPr>
        <w:t xml:space="preserve"> که به وسیله‌ی محمد بن عثمان، نایب حضرت دریافت شده است، اینچنین آمده: «</w:t>
      </w:r>
      <w:r w:rsidR="00F27F2B" w:rsidRPr="00F27F2B">
        <w:rPr>
          <w:rFonts w:ascii="Traditional Arabic" w:hAnsi="Traditional Arabic" w:cs="B Badr" w:hint="cs"/>
          <w:sz w:val="30"/>
          <w:szCs w:val="30"/>
          <w:rtl/>
        </w:rPr>
        <w:t>وَ أَكْثِرُوا الدُّعَاءَ بِتَعْجِيلِ‏ الْفَرَجِ‏ فَإِنَّ ذَلِكَ فَرَجُكُم‏»</w:t>
      </w:r>
      <w:r w:rsidR="00F27F2B">
        <w:rPr>
          <w:rStyle w:val="FootnoteReference"/>
          <w:rFonts w:ascii="Traditional Arabic" w:hAnsi="Traditional Arabic" w:cs="B Badr"/>
          <w:sz w:val="30"/>
          <w:szCs w:val="30"/>
          <w:rtl/>
        </w:rPr>
        <w:footnoteReference w:id="15"/>
      </w:r>
      <w:r w:rsidR="00F27F2B">
        <w:rPr>
          <w:rFonts w:ascii="Traditional Arabic" w:hAnsi="Traditional Arabic" w:cs="B Badr" w:hint="cs"/>
          <w:sz w:val="30"/>
          <w:szCs w:val="30"/>
          <w:rtl/>
        </w:rPr>
        <w:t>؛ (و برای تعجیل در فرج بسیار دعا کنید، که همانا فرج شما در همین است.)</w:t>
      </w:r>
    </w:p>
    <w:p w:rsidR="00F27F2B" w:rsidRPr="00F27F2B" w:rsidRDefault="00F27F2B" w:rsidP="00F27F2B">
      <w:pPr>
        <w:pStyle w:val="NormalWeb"/>
        <w:bidi/>
        <w:ind w:left="360"/>
        <w:jc w:val="both"/>
        <w:rPr>
          <w:rFonts w:ascii="Traditional Arabic" w:hAnsi="Traditional Arabic" w:cs="Traditional Arabic"/>
          <w:color w:val="000000"/>
          <w:sz w:val="30"/>
          <w:szCs w:val="30"/>
        </w:rPr>
      </w:pPr>
      <w:r>
        <w:rPr>
          <w:rFonts w:ascii="Tahoma" w:hAnsi="Tahoma" w:cs="B Badr" w:hint="cs"/>
          <w:sz w:val="30"/>
          <w:szCs w:val="30"/>
          <w:rtl/>
        </w:rPr>
        <w:t>احادیث و حکایت‌های فراوانی وجود دارند که امر به دعا برای تعجیل در ظهور ایشان می‌نمایند، اما با توجه به حکایتی که در سابق نقل کردیم، و با توجه به مضمون آیه‌ی شریفه‌ی «</w:t>
      </w:r>
      <w:r w:rsidRPr="00F27F2B">
        <w:rPr>
          <w:rFonts w:ascii="Tahoma" w:hAnsi="Tahoma" w:cs="B Badr" w:hint="cs"/>
          <w:sz w:val="30"/>
          <w:szCs w:val="30"/>
          <w:rtl/>
        </w:rPr>
        <w:t>أَمَّنْ</w:t>
      </w:r>
      <w:r w:rsidRPr="00F27F2B">
        <w:rPr>
          <w:rFonts w:ascii="Tahoma" w:hAnsi="Tahoma" w:cs="B Badr"/>
          <w:sz w:val="30"/>
          <w:szCs w:val="30"/>
          <w:rtl/>
        </w:rPr>
        <w:t xml:space="preserve"> </w:t>
      </w:r>
      <w:r w:rsidRPr="00F27F2B">
        <w:rPr>
          <w:rFonts w:ascii="Tahoma" w:hAnsi="Tahoma" w:cs="B Badr" w:hint="cs"/>
          <w:sz w:val="30"/>
          <w:szCs w:val="30"/>
          <w:rtl/>
        </w:rPr>
        <w:t>يُجيبُ</w:t>
      </w:r>
      <w:r w:rsidRPr="00F27F2B">
        <w:rPr>
          <w:rFonts w:ascii="Tahoma" w:hAnsi="Tahoma" w:cs="B Badr"/>
          <w:sz w:val="30"/>
          <w:szCs w:val="30"/>
          <w:rtl/>
        </w:rPr>
        <w:t xml:space="preserve"> </w:t>
      </w:r>
      <w:r w:rsidRPr="00F27F2B">
        <w:rPr>
          <w:rFonts w:ascii="Tahoma" w:hAnsi="Tahoma" w:cs="B Badr" w:hint="cs"/>
          <w:sz w:val="30"/>
          <w:szCs w:val="30"/>
          <w:rtl/>
        </w:rPr>
        <w:t>الْمُضْطَرَّ</w:t>
      </w:r>
      <w:r w:rsidRPr="00F27F2B">
        <w:rPr>
          <w:rFonts w:ascii="Tahoma" w:hAnsi="Tahoma" w:cs="B Badr"/>
          <w:sz w:val="30"/>
          <w:szCs w:val="30"/>
          <w:rtl/>
        </w:rPr>
        <w:t xml:space="preserve"> </w:t>
      </w:r>
      <w:r w:rsidRPr="00F27F2B">
        <w:rPr>
          <w:rFonts w:ascii="Tahoma" w:hAnsi="Tahoma" w:cs="B Badr" w:hint="cs"/>
          <w:sz w:val="30"/>
          <w:szCs w:val="30"/>
          <w:rtl/>
        </w:rPr>
        <w:t>إِذا</w:t>
      </w:r>
      <w:r w:rsidRPr="00F27F2B">
        <w:rPr>
          <w:rFonts w:ascii="Tahoma" w:hAnsi="Tahoma" w:cs="B Badr"/>
          <w:sz w:val="30"/>
          <w:szCs w:val="30"/>
          <w:rtl/>
        </w:rPr>
        <w:t xml:space="preserve"> </w:t>
      </w:r>
      <w:r w:rsidRPr="00F27F2B">
        <w:rPr>
          <w:rFonts w:ascii="Tahoma" w:hAnsi="Tahoma" w:cs="B Badr" w:hint="cs"/>
          <w:sz w:val="30"/>
          <w:szCs w:val="30"/>
          <w:rtl/>
        </w:rPr>
        <w:t>دَعاهُ</w:t>
      </w:r>
      <w:r w:rsidRPr="00F27F2B">
        <w:rPr>
          <w:rFonts w:ascii="Tahoma" w:hAnsi="Tahoma" w:cs="B Badr"/>
          <w:sz w:val="30"/>
          <w:szCs w:val="30"/>
          <w:rtl/>
        </w:rPr>
        <w:t xml:space="preserve"> </w:t>
      </w:r>
      <w:r w:rsidRPr="00F27F2B">
        <w:rPr>
          <w:rFonts w:ascii="Tahoma" w:hAnsi="Tahoma" w:cs="B Badr" w:hint="cs"/>
          <w:sz w:val="30"/>
          <w:szCs w:val="30"/>
          <w:rtl/>
        </w:rPr>
        <w:t>وَ</w:t>
      </w:r>
      <w:r w:rsidRPr="00F27F2B">
        <w:rPr>
          <w:rFonts w:ascii="Tahoma" w:hAnsi="Tahoma" w:cs="B Badr"/>
          <w:sz w:val="30"/>
          <w:szCs w:val="30"/>
          <w:rtl/>
        </w:rPr>
        <w:t xml:space="preserve"> </w:t>
      </w:r>
      <w:r w:rsidRPr="00F27F2B">
        <w:rPr>
          <w:rFonts w:ascii="Tahoma" w:hAnsi="Tahoma" w:cs="B Badr" w:hint="cs"/>
          <w:sz w:val="30"/>
          <w:szCs w:val="30"/>
          <w:rtl/>
        </w:rPr>
        <w:t>يَكْشِفُ</w:t>
      </w:r>
      <w:r w:rsidRPr="00F27F2B">
        <w:rPr>
          <w:rFonts w:ascii="Tahoma" w:hAnsi="Tahoma" w:cs="B Badr"/>
          <w:sz w:val="30"/>
          <w:szCs w:val="30"/>
          <w:rtl/>
        </w:rPr>
        <w:t xml:space="preserve"> </w:t>
      </w:r>
      <w:r w:rsidRPr="00F27F2B">
        <w:rPr>
          <w:rFonts w:ascii="Tahoma" w:hAnsi="Tahoma" w:cs="B Badr" w:hint="cs"/>
          <w:sz w:val="30"/>
          <w:szCs w:val="30"/>
          <w:rtl/>
        </w:rPr>
        <w:t>السُّوءَ</w:t>
      </w:r>
      <w:r w:rsidRPr="00F27F2B">
        <w:rPr>
          <w:rFonts w:ascii="Tahoma" w:hAnsi="Tahoma" w:cs="B Badr"/>
          <w:sz w:val="30"/>
          <w:szCs w:val="30"/>
          <w:rtl/>
        </w:rPr>
        <w:t xml:space="preserve"> </w:t>
      </w:r>
      <w:r w:rsidRPr="00F27F2B">
        <w:rPr>
          <w:rFonts w:ascii="Tahoma" w:hAnsi="Tahoma" w:cs="B Badr" w:hint="cs"/>
          <w:sz w:val="30"/>
          <w:szCs w:val="30"/>
          <w:rtl/>
        </w:rPr>
        <w:t>وَ</w:t>
      </w:r>
      <w:r w:rsidRPr="00F27F2B">
        <w:rPr>
          <w:rFonts w:ascii="Tahoma" w:hAnsi="Tahoma" w:cs="B Badr"/>
          <w:sz w:val="30"/>
          <w:szCs w:val="30"/>
          <w:rtl/>
        </w:rPr>
        <w:t xml:space="preserve"> </w:t>
      </w:r>
      <w:r w:rsidRPr="00F27F2B">
        <w:rPr>
          <w:rFonts w:ascii="Tahoma" w:hAnsi="Tahoma" w:cs="B Badr" w:hint="cs"/>
          <w:sz w:val="30"/>
          <w:szCs w:val="30"/>
          <w:rtl/>
        </w:rPr>
        <w:t>يَجْعَلُكُمْ</w:t>
      </w:r>
      <w:r w:rsidRPr="00F27F2B">
        <w:rPr>
          <w:rFonts w:ascii="Tahoma" w:hAnsi="Tahoma" w:cs="B Badr"/>
          <w:sz w:val="30"/>
          <w:szCs w:val="30"/>
          <w:rtl/>
        </w:rPr>
        <w:t xml:space="preserve"> </w:t>
      </w:r>
      <w:r w:rsidRPr="00F27F2B">
        <w:rPr>
          <w:rFonts w:ascii="Tahoma" w:hAnsi="Tahoma" w:cs="B Badr" w:hint="cs"/>
          <w:sz w:val="30"/>
          <w:szCs w:val="30"/>
          <w:rtl/>
        </w:rPr>
        <w:t>خُلَفاءَ</w:t>
      </w:r>
      <w:r w:rsidRPr="00F27F2B">
        <w:rPr>
          <w:rFonts w:ascii="Tahoma" w:hAnsi="Tahoma" w:cs="B Badr"/>
          <w:sz w:val="30"/>
          <w:szCs w:val="30"/>
          <w:rtl/>
        </w:rPr>
        <w:t xml:space="preserve"> </w:t>
      </w:r>
      <w:r w:rsidRPr="00F27F2B">
        <w:rPr>
          <w:rFonts w:ascii="Tahoma" w:hAnsi="Tahoma" w:cs="B Badr" w:hint="cs"/>
          <w:sz w:val="30"/>
          <w:szCs w:val="30"/>
          <w:rtl/>
        </w:rPr>
        <w:t>الْأَرْضِ</w:t>
      </w:r>
      <w:r>
        <w:rPr>
          <w:rFonts w:ascii="Tahoma" w:hAnsi="Tahoma" w:cs="B Badr" w:hint="cs"/>
          <w:sz w:val="30"/>
          <w:szCs w:val="30"/>
          <w:rtl/>
        </w:rPr>
        <w:t>»</w:t>
      </w:r>
      <w:r>
        <w:rPr>
          <w:rStyle w:val="FootnoteReference"/>
          <w:rFonts w:ascii="Traditional Arabic" w:hAnsi="Traditional Arabic" w:cs="Traditional Arabic"/>
          <w:color w:val="000000"/>
          <w:sz w:val="30"/>
          <w:szCs w:val="30"/>
        </w:rPr>
        <w:footnoteReference w:id="16"/>
      </w:r>
      <w:r>
        <w:rPr>
          <w:rFonts w:ascii="Tahoma" w:hAnsi="Tahoma" w:cs="B Badr" w:hint="cs"/>
          <w:sz w:val="30"/>
          <w:szCs w:val="30"/>
          <w:rtl/>
        </w:rPr>
        <w:t>؛ (</w:t>
      </w:r>
      <w:r w:rsidRPr="00F27F2B">
        <w:rPr>
          <w:rFonts w:ascii="Tahoma" w:hAnsi="Tahoma" w:cs="B Badr" w:hint="cs"/>
          <w:sz w:val="30"/>
          <w:szCs w:val="30"/>
          <w:rtl/>
        </w:rPr>
        <w:t>يا</w:t>
      </w:r>
      <w:r w:rsidRPr="00F27F2B">
        <w:rPr>
          <w:rFonts w:ascii="Tahoma" w:hAnsi="Tahoma" w:cs="B Badr"/>
          <w:sz w:val="30"/>
          <w:szCs w:val="30"/>
          <w:rtl/>
        </w:rPr>
        <w:t xml:space="preserve"> </w:t>
      </w:r>
      <w:r w:rsidRPr="00F27F2B">
        <w:rPr>
          <w:rFonts w:ascii="Tahoma" w:hAnsi="Tahoma" w:cs="B Badr" w:hint="cs"/>
          <w:sz w:val="30"/>
          <w:szCs w:val="30"/>
          <w:rtl/>
        </w:rPr>
        <w:t>كسى</w:t>
      </w:r>
      <w:r w:rsidRPr="00F27F2B">
        <w:rPr>
          <w:rFonts w:ascii="Tahoma" w:hAnsi="Tahoma" w:cs="B Badr"/>
          <w:sz w:val="30"/>
          <w:szCs w:val="30"/>
          <w:rtl/>
        </w:rPr>
        <w:t xml:space="preserve"> </w:t>
      </w:r>
      <w:r w:rsidRPr="00F27F2B">
        <w:rPr>
          <w:rFonts w:ascii="Tahoma" w:hAnsi="Tahoma" w:cs="B Badr" w:hint="cs"/>
          <w:sz w:val="30"/>
          <w:szCs w:val="30"/>
          <w:rtl/>
        </w:rPr>
        <w:t>كه</w:t>
      </w:r>
      <w:r w:rsidRPr="00F27F2B">
        <w:rPr>
          <w:rFonts w:ascii="Tahoma" w:hAnsi="Tahoma" w:cs="B Badr"/>
          <w:sz w:val="30"/>
          <w:szCs w:val="30"/>
          <w:rtl/>
        </w:rPr>
        <w:t xml:space="preserve"> </w:t>
      </w:r>
      <w:r w:rsidRPr="00F27F2B">
        <w:rPr>
          <w:rFonts w:ascii="Tahoma" w:hAnsi="Tahoma" w:cs="B Badr" w:hint="cs"/>
          <w:sz w:val="30"/>
          <w:szCs w:val="30"/>
          <w:rtl/>
        </w:rPr>
        <w:t>دعاى</w:t>
      </w:r>
      <w:r w:rsidRPr="00F27F2B">
        <w:rPr>
          <w:rFonts w:ascii="Tahoma" w:hAnsi="Tahoma" w:cs="B Badr"/>
          <w:sz w:val="30"/>
          <w:szCs w:val="30"/>
          <w:rtl/>
        </w:rPr>
        <w:t xml:space="preserve"> </w:t>
      </w:r>
      <w:r w:rsidRPr="00F27F2B">
        <w:rPr>
          <w:rFonts w:ascii="Tahoma" w:hAnsi="Tahoma" w:cs="B Badr" w:hint="cs"/>
          <w:sz w:val="30"/>
          <w:szCs w:val="30"/>
          <w:rtl/>
        </w:rPr>
        <w:t>مضطرّ</w:t>
      </w:r>
      <w:r w:rsidRPr="00F27F2B">
        <w:rPr>
          <w:rFonts w:ascii="Tahoma" w:hAnsi="Tahoma" w:cs="B Badr"/>
          <w:sz w:val="30"/>
          <w:szCs w:val="30"/>
          <w:rtl/>
        </w:rPr>
        <w:t xml:space="preserve"> </w:t>
      </w:r>
      <w:r w:rsidRPr="00F27F2B">
        <w:rPr>
          <w:rFonts w:ascii="Tahoma" w:hAnsi="Tahoma" w:cs="B Badr" w:hint="cs"/>
          <w:sz w:val="30"/>
          <w:szCs w:val="30"/>
          <w:rtl/>
        </w:rPr>
        <w:t>را</w:t>
      </w:r>
      <w:r w:rsidRPr="00F27F2B">
        <w:rPr>
          <w:rFonts w:ascii="Tahoma" w:hAnsi="Tahoma" w:cs="B Badr"/>
          <w:sz w:val="30"/>
          <w:szCs w:val="30"/>
          <w:rtl/>
        </w:rPr>
        <w:t xml:space="preserve"> </w:t>
      </w:r>
      <w:r w:rsidRPr="00F27F2B">
        <w:rPr>
          <w:rFonts w:ascii="Tahoma" w:hAnsi="Tahoma" w:cs="B Badr" w:hint="cs"/>
          <w:sz w:val="30"/>
          <w:szCs w:val="30"/>
          <w:rtl/>
        </w:rPr>
        <w:t>اجابت</w:t>
      </w:r>
      <w:r w:rsidRPr="00F27F2B">
        <w:rPr>
          <w:rFonts w:ascii="Tahoma" w:hAnsi="Tahoma" w:cs="B Badr"/>
          <w:sz w:val="30"/>
          <w:szCs w:val="30"/>
          <w:rtl/>
        </w:rPr>
        <w:t xml:space="preserve"> </w:t>
      </w:r>
      <w:r w:rsidRPr="00F27F2B">
        <w:rPr>
          <w:rFonts w:ascii="Tahoma" w:hAnsi="Tahoma" w:cs="B Badr" w:hint="cs"/>
          <w:sz w:val="30"/>
          <w:szCs w:val="30"/>
          <w:rtl/>
        </w:rPr>
        <w:t>مى‏كند</w:t>
      </w:r>
      <w:r w:rsidRPr="00F27F2B">
        <w:rPr>
          <w:rFonts w:ascii="Tahoma" w:hAnsi="Tahoma" w:cs="B Badr"/>
          <w:sz w:val="30"/>
          <w:szCs w:val="30"/>
          <w:rtl/>
        </w:rPr>
        <w:t xml:space="preserve"> </w:t>
      </w:r>
      <w:r w:rsidRPr="00F27F2B">
        <w:rPr>
          <w:rFonts w:ascii="Tahoma" w:hAnsi="Tahoma" w:cs="B Badr" w:hint="cs"/>
          <w:sz w:val="30"/>
          <w:szCs w:val="30"/>
          <w:rtl/>
        </w:rPr>
        <w:t>و</w:t>
      </w:r>
      <w:r w:rsidRPr="00F27F2B">
        <w:rPr>
          <w:rFonts w:ascii="Tahoma" w:hAnsi="Tahoma" w:cs="B Badr"/>
          <w:sz w:val="30"/>
          <w:szCs w:val="30"/>
          <w:rtl/>
        </w:rPr>
        <w:t xml:space="preserve"> </w:t>
      </w:r>
      <w:r w:rsidRPr="00F27F2B">
        <w:rPr>
          <w:rFonts w:ascii="Tahoma" w:hAnsi="Tahoma" w:cs="B Badr" w:hint="cs"/>
          <w:sz w:val="30"/>
          <w:szCs w:val="30"/>
          <w:rtl/>
        </w:rPr>
        <w:lastRenderedPageBreak/>
        <w:t>گرفتارى</w:t>
      </w:r>
      <w:r w:rsidRPr="00F27F2B">
        <w:rPr>
          <w:rFonts w:ascii="Tahoma" w:hAnsi="Tahoma" w:cs="B Badr"/>
          <w:sz w:val="30"/>
          <w:szCs w:val="30"/>
          <w:rtl/>
        </w:rPr>
        <w:t xml:space="preserve"> </w:t>
      </w:r>
      <w:r w:rsidRPr="00F27F2B">
        <w:rPr>
          <w:rFonts w:ascii="Tahoma" w:hAnsi="Tahoma" w:cs="B Badr" w:hint="cs"/>
          <w:sz w:val="30"/>
          <w:szCs w:val="30"/>
          <w:rtl/>
        </w:rPr>
        <w:t>را</w:t>
      </w:r>
      <w:r w:rsidRPr="00F27F2B">
        <w:rPr>
          <w:rFonts w:ascii="Tahoma" w:hAnsi="Tahoma" w:cs="B Badr"/>
          <w:sz w:val="30"/>
          <w:szCs w:val="30"/>
          <w:rtl/>
        </w:rPr>
        <w:t xml:space="preserve"> </w:t>
      </w:r>
      <w:r w:rsidRPr="00F27F2B">
        <w:rPr>
          <w:rFonts w:ascii="Tahoma" w:hAnsi="Tahoma" w:cs="B Badr" w:hint="cs"/>
          <w:sz w:val="30"/>
          <w:szCs w:val="30"/>
          <w:rtl/>
        </w:rPr>
        <w:t>برطرف</w:t>
      </w:r>
      <w:r w:rsidRPr="00F27F2B">
        <w:rPr>
          <w:rFonts w:ascii="Tahoma" w:hAnsi="Tahoma" w:cs="B Badr"/>
          <w:sz w:val="30"/>
          <w:szCs w:val="30"/>
          <w:rtl/>
        </w:rPr>
        <w:t xml:space="preserve"> </w:t>
      </w:r>
      <w:r w:rsidRPr="00F27F2B">
        <w:rPr>
          <w:rFonts w:ascii="Tahoma" w:hAnsi="Tahoma" w:cs="B Badr" w:hint="cs"/>
          <w:sz w:val="30"/>
          <w:szCs w:val="30"/>
          <w:rtl/>
        </w:rPr>
        <w:t>مى‏سازد،</w:t>
      </w:r>
      <w:r w:rsidRPr="00F27F2B">
        <w:rPr>
          <w:rFonts w:ascii="Tahoma" w:hAnsi="Tahoma" w:cs="B Badr"/>
          <w:sz w:val="30"/>
          <w:szCs w:val="30"/>
          <w:rtl/>
        </w:rPr>
        <w:t xml:space="preserve"> </w:t>
      </w:r>
      <w:r w:rsidRPr="00F27F2B">
        <w:rPr>
          <w:rFonts w:ascii="Tahoma" w:hAnsi="Tahoma" w:cs="B Badr" w:hint="cs"/>
          <w:sz w:val="30"/>
          <w:szCs w:val="30"/>
          <w:rtl/>
        </w:rPr>
        <w:t>و</w:t>
      </w:r>
      <w:r w:rsidRPr="00F27F2B">
        <w:rPr>
          <w:rFonts w:ascii="Tahoma" w:hAnsi="Tahoma" w:cs="B Badr"/>
          <w:sz w:val="30"/>
          <w:szCs w:val="30"/>
          <w:rtl/>
        </w:rPr>
        <w:t xml:space="preserve"> </w:t>
      </w:r>
      <w:r w:rsidRPr="00F27F2B">
        <w:rPr>
          <w:rFonts w:ascii="Tahoma" w:hAnsi="Tahoma" w:cs="B Badr" w:hint="cs"/>
          <w:sz w:val="30"/>
          <w:szCs w:val="30"/>
          <w:rtl/>
        </w:rPr>
        <w:t>شما</w:t>
      </w:r>
      <w:r w:rsidRPr="00F27F2B">
        <w:rPr>
          <w:rFonts w:ascii="Tahoma" w:hAnsi="Tahoma" w:cs="B Badr"/>
          <w:sz w:val="30"/>
          <w:szCs w:val="30"/>
          <w:rtl/>
        </w:rPr>
        <w:t xml:space="preserve"> </w:t>
      </w:r>
      <w:r w:rsidRPr="00F27F2B">
        <w:rPr>
          <w:rFonts w:ascii="Tahoma" w:hAnsi="Tahoma" w:cs="B Badr" w:hint="cs"/>
          <w:sz w:val="30"/>
          <w:szCs w:val="30"/>
          <w:rtl/>
        </w:rPr>
        <w:t>را</w:t>
      </w:r>
      <w:r w:rsidRPr="00F27F2B">
        <w:rPr>
          <w:rFonts w:ascii="Tahoma" w:hAnsi="Tahoma" w:cs="B Badr"/>
          <w:sz w:val="30"/>
          <w:szCs w:val="30"/>
          <w:rtl/>
        </w:rPr>
        <w:t xml:space="preserve"> </w:t>
      </w:r>
      <w:r w:rsidRPr="00F27F2B">
        <w:rPr>
          <w:rFonts w:ascii="Tahoma" w:hAnsi="Tahoma" w:cs="B Badr" w:hint="cs"/>
          <w:sz w:val="30"/>
          <w:szCs w:val="30"/>
          <w:rtl/>
        </w:rPr>
        <w:t>خلفاى</w:t>
      </w:r>
      <w:r w:rsidRPr="00F27F2B">
        <w:rPr>
          <w:rFonts w:ascii="Tahoma" w:hAnsi="Tahoma" w:cs="B Badr"/>
          <w:sz w:val="30"/>
          <w:szCs w:val="30"/>
          <w:rtl/>
        </w:rPr>
        <w:t xml:space="preserve"> </w:t>
      </w:r>
      <w:r w:rsidRPr="00F27F2B">
        <w:rPr>
          <w:rFonts w:ascii="Tahoma" w:hAnsi="Tahoma" w:cs="B Badr" w:hint="cs"/>
          <w:sz w:val="30"/>
          <w:szCs w:val="30"/>
          <w:rtl/>
        </w:rPr>
        <w:t>زمين</w:t>
      </w:r>
      <w:r w:rsidRPr="00F27F2B">
        <w:rPr>
          <w:rFonts w:ascii="Tahoma" w:hAnsi="Tahoma" w:cs="B Badr"/>
          <w:sz w:val="30"/>
          <w:szCs w:val="30"/>
          <w:rtl/>
        </w:rPr>
        <w:t xml:space="preserve"> </w:t>
      </w:r>
      <w:r w:rsidRPr="00F27F2B">
        <w:rPr>
          <w:rFonts w:ascii="Tahoma" w:hAnsi="Tahoma" w:cs="B Badr" w:hint="cs"/>
          <w:sz w:val="30"/>
          <w:szCs w:val="30"/>
          <w:rtl/>
        </w:rPr>
        <w:t>قرار</w:t>
      </w:r>
      <w:r w:rsidRPr="00F27F2B">
        <w:rPr>
          <w:rFonts w:ascii="Tahoma" w:hAnsi="Tahoma" w:cs="B Badr"/>
          <w:sz w:val="30"/>
          <w:szCs w:val="30"/>
          <w:rtl/>
        </w:rPr>
        <w:t xml:space="preserve"> </w:t>
      </w:r>
      <w:r w:rsidRPr="00F27F2B">
        <w:rPr>
          <w:rFonts w:ascii="Tahoma" w:hAnsi="Tahoma" w:cs="B Badr" w:hint="cs"/>
          <w:sz w:val="30"/>
          <w:szCs w:val="30"/>
          <w:rtl/>
        </w:rPr>
        <w:t>مى‏ده</w:t>
      </w:r>
      <w:r>
        <w:rPr>
          <w:rFonts w:ascii="Tahoma" w:hAnsi="Tahoma" w:cs="B Badr" w:hint="cs"/>
          <w:sz w:val="30"/>
          <w:szCs w:val="30"/>
          <w:rtl/>
        </w:rPr>
        <w:t>د.) می‌توان گفت که شرط اصلی در دعا برای ظهور، حالت اضطرار و ناچاری در دعا کننده می‌باشد.</w:t>
      </w:r>
    </w:p>
    <w:p w:rsidR="001E3FBC" w:rsidRDefault="00F27F2B" w:rsidP="007B3212">
      <w:pPr>
        <w:pStyle w:val="NormalWeb"/>
        <w:bidi/>
        <w:ind w:left="360"/>
        <w:jc w:val="both"/>
        <w:rPr>
          <w:rFonts w:ascii="Tahoma" w:hAnsi="Tahoma" w:cs="B Badr"/>
          <w:sz w:val="30"/>
          <w:szCs w:val="30"/>
          <w:rtl/>
        </w:rPr>
      </w:pPr>
      <w:r>
        <w:rPr>
          <w:rFonts w:ascii="Tahoma" w:hAnsi="Tahoma" w:cs="B Badr" w:hint="cs"/>
          <w:sz w:val="30"/>
          <w:szCs w:val="30"/>
          <w:rtl/>
        </w:rPr>
        <w:t>زیرا</w:t>
      </w:r>
      <w:r w:rsidR="001E3FBC">
        <w:rPr>
          <w:rFonts w:ascii="Tahoma" w:hAnsi="Tahoma" w:cs="B Badr" w:hint="cs"/>
          <w:sz w:val="30"/>
          <w:szCs w:val="30"/>
          <w:rtl/>
        </w:rPr>
        <w:t xml:space="preserve"> تا زمانی که مسلمین </w:t>
      </w:r>
      <w:r>
        <w:rPr>
          <w:rFonts w:ascii="Tahoma" w:hAnsi="Tahoma" w:cs="B Badr" w:hint="cs"/>
          <w:sz w:val="30"/>
          <w:szCs w:val="30"/>
          <w:rtl/>
        </w:rPr>
        <w:t xml:space="preserve">و </w:t>
      </w:r>
      <w:r w:rsidR="001E3FBC">
        <w:rPr>
          <w:rFonts w:ascii="Tahoma" w:hAnsi="Tahoma" w:cs="B Badr" w:hint="cs"/>
          <w:sz w:val="30"/>
          <w:szCs w:val="30"/>
          <w:rtl/>
        </w:rPr>
        <w:t>یا شیعیان به تدابیر و سیاست‌های خودشان دل‌خوش باشند و گمان کنند که می‌توانند با اندکی تلاش و دقت و اصلاح در امور، ظلم حاکم بر جهان را از میان بردا</w:t>
      </w:r>
      <w:r w:rsidR="007B3212">
        <w:rPr>
          <w:rFonts w:ascii="Tahoma" w:hAnsi="Tahoma" w:cs="B Badr" w:hint="cs"/>
          <w:sz w:val="30"/>
          <w:szCs w:val="30"/>
          <w:rtl/>
        </w:rPr>
        <w:t>شته</w:t>
      </w:r>
      <w:r w:rsidR="001E3FBC">
        <w:rPr>
          <w:rFonts w:ascii="Tahoma" w:hAnsi="Tahoma" w:cs="B Badr" w:hint="cs"/>
          <w:sz w:val="30"/>
          <w:szCs w:val="30"/>
          <w:rtl/>
        </w:rPr>
        <w:t xml:space="preserve">، </w:t>
      </w:r>
      <w:r w:rsidR="007B3212">
        <w:rPr>
          <w:rFonts w:ascii="Tahoma" w:hAnsi="Tahoma" w:cs="B Badr" w:hint="cs"/>
          <w:sz w:val="30"/>
          <w:szCs w:val="30"/>
          <w:rtl/>
        </w:rPr>
        <w:t xml:space="preserve">و نظام جهان را اصلاح کرده و به جای زور و ستم، منطق و احترامِ متقابل را در میان مردم جهان حکم‌فرما سازند، </w:t>
      </w:r>
      <w:r w:rsidR="001E3FBC">
        <w:rPr>
          <w:rFonts w:ascii="Tahoma" w:hAnsi="Tahoma" w:cs="B Badr" w:hint="cs"/>
          <w:sz w:val="30"/>
          <w:szCs w:val="30"/>
          <w:rtl/>
        </w:rPr>
        <w:t>هرگز خود را مضطر و محتاج به ظهور آن حضرت نمی‌بینند.</w:t>
      </w:r>
    </w:p>
    <w:p w:rsidR="007E5B66" w:rsidRDefault="007B3212" w:rsidP="007E5B66">
      <w:pPr>
        <w:pStyle w:val="NormalWeb"/>
        <w:bidi/>
        <w:ind w:left="360"/>
        <w:jc w:val="both"/>
        <w:rPr>
          <w:rFonts w:ascii="Tahoma" w:hAnsi="Tahoma" w:cs="B Badr"/>
          <w:sz w:val="30"/>
          <w:szCs w:val="30"/>
          <w:rtl/>
        </w:rPr>
      </w:pPr>
      <w:r>
        <w:rPr>
          <w:rFonts w:ascii="Tahoma" w:hAnsi="Tahoma" w:cs="B Badr" w:hint="cs"/>
          <w:sz w:val="30"/>
          <w:szCs w:val="30"/>
          <w:rtl/>
        </w:rPr>
        <w:t>اما مؤمنین بصیر، پس از تلاش در راه دفع فساد از خود و سپس دفع فساد از جامعه‌ و تمام جهان</w:t>
      </w:r>
      <w:r w:rsidR="007E5B66">
        <w:rPr>
          <w:rFonts w:ascii="Tahoma" w:hAnsi="Tahoma" w:cs="B Badr" w:hint="cs"/>
          <w:sz w:val="30"/>
          <w:szCs w:val="30"/>
          <w:rtl/>
        </w:rPr>
        <w:t>،</w:t>
      </w:r>
      <w:r>
        <w:rPr>
          <w:rFonts w:ascii="Tahoma" w:hAnsi="Tahoma" w:cs="B Badr" w:hint="cs"/>
          <w:sz w:val="30"/>
          <w:szCs w:val="30"/>
          <w:rtl/>
        </w:rPr>
        <w:t xml:space="preserve"> به این نتیجه می‌رسند که موفقیت آنها بسیار محدود بوده و توانایی اصلاح جهان را ندارند، از این رو با دلی شکسته و روحی پریشان، دست به دعا برداشته و ظهور مُصلح کل را از خ</w:t>
      </w:r>
      <w:r w:rsidR="007E5B66">
        <w:rPr>
          <w:rFonts w:ascii="Tahoma" w:hAnsi="Tahoma" w:cs="B Badr" w:hint="cs"/>
          <w:sz w:val="30"/>
          <w:szCs w:val="30"/>
          <w:rtl/>
        </w:rPr>
        <w:t>داوند عالمیان درخواست می‌نمایند و چشم امیدشان فقط به وعده‌ی نُصرت الهی و قیام جهانی آن حضرت دوخته شده است.</w:t>
      </w:r>
    </w:p>
    <w:p w:rsidR="00003F0F" w:rsidRPr="007E5B66" w:rsidRDefault="007E5B66" w:rsidP="007E5B66">
      <w:pPr>
        <w:pStyle w:val="NormalWeb"/>
        <w:bidi/>
        <w:jc w:val="both"/>
        <w:rPr>
          <w:rFonts w:ascii="Tahoma" w:hAnsi="Tahoma" w:cs="B Badr"/>
          <w:sz w:val="30"/>
          <w:szCs w:val="30"/>
          <w:rtl/>
        </w:rPr>
      </w:pPr>
      <w:r>
        <w:rPr>
          <w:rFonts w:ascii="Tahoma" w:hAnsi="Tahoma" w:cs="B Badr" w:hint="cs"/>
          <w:sz w:val="30"/>
          <w:szCs w:val="30"/>
          <w:rtl/>
        </w:rPr>
        <w:t xml:space="preserve">به امید روزی که در همه جای عالم ندا دهند «لقد جاء المهدیّ </w:t>
      </w:r>
      <w:r w:rsidRPr="007E5B66">
        <w:rPr>
          <w:rFonts w:ascii="Tahoma" w:hAnsi="Tahoma" w:cs="B Badr" w:hint="cs"/>
          <w:sz w:val="18"/>
          <w:szCs w:val="18"/>
          <w:rtl/>
        </w:rPr>
        <w:t>(علیه السلام)</w:t>
      </w:r>
      <w:r>
        <w:rPr>
          <w:rFonts w:ascii="Tahoma" w:hAnsi="Tahoma" w:cs="B Badr" w:hint="cs"/>
          <w:sz w:val="30"/>
          <w:szCs w:val="30"/>
          <w:rtl/>
        </w:rPr>
        <w:t xml:space="preserve">» و دل مادرشان حضرت فاطمه </w:t>
      </w:r>
      <w:r w:rsidRPr="007E5B66">
        <w:rPr>
          <w:rFonts w:ascii="Tahoma" w:hAnsi="Tahoma" w:cs="B Badr" w:hint="cs"/>
          <w:sz w:val="18"/>
          <w:szCs w:val="18"/>
          <w:rtl/>
        </w:rPr>
        <w:t>(سلام الله علیها)</w:t>
      </w:r>
      <w:r>
        <w:rPr>
          <w:rFonts w:ascii="Tahoma" w:hAnsi="Tahoma" w:cs="B Badr" w:hint="cs"/>
          <w:sz w:val="30"/>
          <w:szCs w:val="30"/>
          <w:rtl/>
        </w:rPr>
        <w:t xml:space="preserve"> با این مژده شاد گردد. إن شاء الله.</w:t>
      </w:r>
    </w:p>
    <w:sectPr w:rsidR="00003F0F" w:rsidRPr="007E5B66" w:rsidSect="007D71BD">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79E" w:rsidRDefault="003B479E" w:rsidP="008A02D1">
      <w:pPr>
        <w:spacing w:after="0" w:line="240" w:lineRule="auto"/>
      </w:pPr>
      <w:r>
        <w:separator/>
      </w:r>
    </w:p>
  </w:endnote>
  <w:endnote w:type="continuationSeparator" w:id="0">
    <w:p w:rsidR="003B479E" w:rsidRDefault="003B479E" w:rsidP="008A0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 Dava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droid arabic naskh">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79E" w:rsidRDefault="003B479E" w:rsidP="008A02D1">
      <w:pPr>
        <w:spacing w:after="0" w:line="240" w:lineRule="auto"/>
      </w:pPr>
      <w:r>
        <w:separator/>
      </w:r>
    </w:p>
  </w:footnote>
  <w:footnote w:type="continuationSeparator" w:id="0">
    <w:p w:rsidR="003B479E" w:rsidRDefault="003B479E" w:rsidP="008A02D1">
      <w:pPr>
        <w:spacing w:after="0" w:line="240" w:lineRule="auto"/>
      </w:pPr>
      <w:r>
        <w:continuationSeparator/>
      </w:r>
    </w:p>
  </w:footnote>
  <w:footnote w:id="1">
    <w:p w:rsidR="005D48EC" w:rsidRPr="005D48EC" w:rsidRDefault="005D48EC">
      <w:pPr>
        <w:pStyle w:val="FootnoteText"/>
        <w:rPr>
          <w:rFonts w:cs="B Badr"/>
          <w:sz w:val="24"/>
          <w:szCs w:val="24"/>
        </w:rPr>
      </w:pPr>
      <w:r w:rsidRPr="005D48EC">
        <w:rPr>
          <w:rStyle w:val="FootnoteReference"/>
          <w:rFonts w:cs="B Badr"/>
          <w:sz w:val="24"/>
          <w:szCs w:val="24"/>
        </w:rPr>
        <w:footnoteRef/>
      </w:r>
      <w:r w:rsidRPr="005D48EC">
        <w:rPr>
          <w:rFonts w:cs="B Badr"/>
          <w:sz w:val="24"/>
          <w:szCs w:val="24"/>
          <w:rtl/>
        </w:rPr>
        <w:t xml:space="preserve"> </w:t>
      </w:r>
      <w:r w:rsidRPr="005D48EC">
        <w:rPr>
          <w:rFonts w:cs="B Badr" w:hint="cs"/>
          <w:sz w:val="24"/>
          <w:szCs w:val="24"/>
          <w:rtl/>
        </w:rPr>
        <w:t xml:space="preserve">شیفتگان حضرت مهدی </w:t>
      </w:r>
      <w:r w:rsidRPr="005D48EC">
        <w:rPr>
          <w:rFonts w:ascii="Tahoma" w:eastAsia="Times New Roman" w:hAnsi="Tahoma" w:cs="B Badr"/>
          <w:sz w:val="24"/>
          <w:szCs w:val="24"/>
          <w:rtl/>
        </w:rPr>
        <w:t>(عج</w:t>
      </w:r>
      <w:r w:rsidRPr="005D48EC">
        <w:rPr>
          <w:rFonts w:ascii="Tahoma" w:eastAsia="Times New Roman" w:hAnsi="Tahoma" w:cs="B Badr" w:hint="cs"/>
          <w:sz w:val="24"/>
          <w:szCs w:val="24"/>
          <w:rtl/>
        </w:rPr>
        <w:t>ل الله تعالی فرجه الشریف</w:t>
      </w:r>
      <w:r w:rsidRPr="005D48EC">
        <w:rPr>
          <w:rFonts w:ascii="Tahoma" w:eastAsia="Times New Roman" w:hAnsi="Tahoma" w:cs="B Badr"/>
          <w:sz w:val="24"/>
          <w:szCs w:val="24"/>
          <w:rtl/>
        </w:rPr>
        <w:t>)</w:t>
      </w:r>
      <w:r w:rsidRPr="005D48EC">
        <w:rPr>
          <w:rFonts w:ascii="Tahoma" w:eastAsia="Times New Roman" w:hAnsi="Tahoma" w:cs="B Badr" w:hint="cs"/>
          <w:sz w:val="24"/>
          <w:szCs w:val="24"/>
          <w:rtl/>
        </w:rPr>
        <w:t>، ج 3، ص 158</w:t>
      </w:r>
      <w:bookmarkStart w:id="0" w:name="_GoBack"/>
      <w:bookmarkEnd w:id="0"/>
    </w:p>
  </w:footnote>
  <w:footnote w:id="2">
    <w:p w:rsidR="00CC0A84" w:rsidRPr="00CC0A84" w:rsidRDefault="00CC0A84">
      <w:pPr>
        <w:pStyle w:val="FootnoteText"/>
        <w:rPr>
          <w:rFonts w:cs="B Badr"/>
        </w:rPr>
      </w:pPr>
      <w:r w:rsidRPr="00CC0A84">
        <w:rPr>
          <w:rStyle w:val="FootnoteReference"/>
          <w:rFonts w:cs="B Badr"/>
          <w:sz w:val="24"/>
          <w:szCs w:val="24"/>
        </w:rPr>
        <w:footnoteRef/>
      </w:r>
      <w:r w:rsidRPr="00CC0A84">
        <w:rPr>
          <w:rFonts w:cs="B Badr"/>
          <w:sz w:val="24"/>
          <w:szCs w:val="24"/>
          <w:rtl/>
        </w:rPr>
        <w:t xml:space="preserve"> </w:t>
      </w:r>
      <w:r w:rsidRPr="00CC0A84">
        <w:rPr>
          <w:rFonts w:cs="B Badr" w:hint="cs"/>
          <w:sz w:val="24"/>
          <w:szCs w:val="24"/>
          <w:rtl/>
        </w:rPr>
        <w:t>محمد بن حسن (شیخ حر عاملی)، إثبات الهداة بالنصوص و المعجزات، ج 5، ص 81</w:t>
      </w:r>
    </w:p>
  </w:footnote>
  <w:footnote w:id="3">
    <w:p w:rsidR="009044E1" w:rsidRPr="009044E1" w:rsidRDefault="009044E1">
      <w:pPr>
        <w:pStyle w:val="FootnoteText"/>
        <w:rPr>
          <w:rFonts w:cs="B Badr"/>
        </w:rPr>
      </w:pPr>
      <w:r w:rsidRPr="009044E1">
        <w:rPr>
          <w:rStyle w:val="FootnoteReference"/>
          <w:rFonts w:cs="B Badr"/>
          <w:sz w:val="24"/>
          <w:szCs w:val="24"/>
        </w:rPr>
        <w:footnoteRef/>
      </w:r>
      <w:r w:rsidRPr="009044E1">
        <w:rPr>
          <w:rFonts w:cs="B Badr"/>
          <w:sz w:val="24"/>
          <w:szCs w:val="24"/>
          <w:rtl/>
        </w:rPr>
        <w:t xml:space="preserve"> </w:t>
      </w:r>
      <w:r w:rsidRPr="009044E1">
        <w:rPr>
          <w:rFonts w:cs="B Badr" w:hint="cs"/>
          <w:sz w:val="24"/>
          <w:szCs w:val="24"/>
          <w:rtl/>
        </w:rPr>
        <w:t>علی بن حسین بن بابویه (والد صدوق)، الإمامة و التبصرة من الحیرة، ص 21</w:t>
      </w:r>
    </w:p>
  </w:footnote>
  <w:footnote w:id="4">
    <w:p w:rsidR="008826ED" w:rsidRPr="008826ED" w:rsidRDefault="008826ED">
      <w:pPr>
        <w:pStyle w:val="FootnoteText"/>
        <w:rPr>
          <w:rFonts w:cs="B Badr"/>
        </w:rPr>
      </w:pPr>
      <w:r w:rsidRPr="008826ED">
        <w:rPr>
          <w:rStyle w:val="FootnoteReference"/>
          <w:rFonts w:cs="B Badr"/>
          <w:sz w:val="24"/>
          <w:szCs w:val="24"/>
        </w:rPr>
        <w:footnoteRef/>
      </w:r>
      <w:r w:rsidRPr="008826ED">
        <w:rPr>
          <w:rFonts w:cs="B Badr"/>
          <w:sz w:val="24"/>
          <w:szCs w:val="24"/>
          <w:rtl/>
        </w:rPr>
        <w:t xml:space="preserve"> </w:t>
      </w:r>
      <w:r w:rsidRPr="008826ED">
        <w:rPr>
          <w:rFonts w:cs="B Badr" w:hint="cs"/>
          <w:sz w:val="24"/>
          <w:szCs w:val="24"/>
          <w:rtl/>
        </w:rPr>
        <w:t xml:space="preserve">منسوب به جعفر بن محمد (امام صادق </w:t>
      </w:r>
      <w:r w:rsidRPr="008826ED">
        <w:rPr>
          <w:rFonts w:cs="B Badr" w:hint="cs"/>
          <w:sz w:val="18"/>
          <w:szCs w:val="18"/>
          <w:rtl/>
        </w:rPr>
        <w:t>علیه السلام</w:t>
      </w:r>
      <w:r w:rsidRPr="008826ED">
        <w:rPr>
          <w:rFonts w:cs="B Badr" w:hint="cs"/>
          <w:sz w:val="24"/>
          <w:szCs w:val="24"/>
          <w:rtl/>
        </w:rPr>
        <w:t>)،‌ مصباح الشریعة، ص 53</w:t>
      </w:r>
    </w:p>
  </w:footnote>
  <w:footnote w:id="5">
    <w:p w:rsidR="00BD0166" w:rsidRPr="00BD0166" w:rsidRDefault="00BD0166">
      <w:pPr>
        <w:pStyle w:val="FootnoteText"/>
        <w:rPr>
          <w:rFonts w:cs="B Badr"/>
        </w:rPr>
      </w:pPr>
      <w:r w:rsidRPr="00BD0166">
        <w:rPr>
          <w:rStyle w:val="FootnoteReference"/>
          <w:rFonts w:cs="B Badr"/>
          <w:sz w:val="24"/>
          <w:szCs w:val="24"/>
        </w:rPr>
        <w:footnoteRef/>
      </w:r>
      <w:r w:rsidRPr="00BD0166">
        <w:rPr>
          <w:rFonts w:cs="B Badr"/>
          <w:sz w:val="24"/>
          <w:szCs w:val="24"/>
          <w:rtl/>
        </w:rPr>
        <w:t xml:space="preserve"> </w:t>
      </w:r>
      <w:r w:rsidRPr="00BD0166">
        <w:rPr>
          <w:rFonts w:cs="B Badr" w:hint="cs"/>
          <w:sz w:val="24"/>
          <w:szCs w:val="24"/>
          <w:rtl/>
        </w:rPr>
        <w:t>کرامات الصالحین، ص 174</w:t>
      </w:r>
    </w:p>
  </w:footnote>
  <w:footnote w:id="6">
    <w:p w:rsidR="00AD2994" w:rsidRPr="00AD2994" w:rsidRDefault="00AD2994" w:rsidP="00AD2994">
      <w:pPr>
        <w:pStyle w:val="NormalWeb"/>
        <w:bidi/>
        <w:spacing w:before="0" w:beforeAutospacing="0" w:after="0" w:afterAutospacing="0"/>
        <w:jc w:val="both"/>
        <w:rPr>
          <w:rFonts w:ascii="Traditional Arabic" w:hAnsi="Traditional Arabic" w:cs="B Badr"/>
          <w:color w:val="000000"/>
        </w:rPr>
      </w:pPr>
      <w:r w:rsidRPr="00AD2994">
        <w:rPr>
          <w:rStyle w:val="FootnoteReference"/>
          <w:rFonts w:cs="B Badr"/>
        </w:rPr>
        <w:footnoteRef/>
      </w:r>
      <w:r w:rsidRPr="00AD2994">
        <w:rPr>
          <w:rFonts w:cs="B Badr"/>
          <w:rtl/>
        </w:rPr>
        <w:t xml:space="preserve"> </w:t>
      </w:r>
      <w:r>
        <w:rPr>
          <w:rFonts w:ascii="Traditional Arabic" w:hAnsi="Traditional Arabic" w:cs="B Badr" w:hint="cs"/>
          <w:rtl/>
        </w:rPr>
        <w:t xml:space="preserve">از امام صادق و امام کاظم </w:t>
      </w:r>
      <w:r w:rsidRPr="00AD2994">
        <w:rPr>
          <w:rFonts w:ascii="Traditional Arabic" w:hAnsi="Traditional Arabic" w:cs="B Badr" w:hint="cs"/>
          <w:sz w:val="18"/>
          <w:szCs w:val="18"/>
          <w:rtl/>
        </w:rPr>
        <w:t>(علیهما السلام)</w:t>
      </w:r>
      <w:r>
        <w:rPr>
          <w:rFonts w:ascii="Traditional Arabic" w:hAnsi="Traditional Arabic" w:cs="B Badr" w:hint="cs"/>
          <w:rtl/>
        </w:rPr>
        <w:t xml:space="preserve"> منقول است که وقتی امام قائم </w:t>
      </w:r>
      <w:r w:rsidRPr="00AD2994">
        <w:rPr>
          <w:rFonts w:ascii="Traditional Arabic" w:hAnsi="Traditional Arabic" w:cs="B Badr" w:hint="cs"/>
          <w:sz w:val="18"/>
          <w:szCs w:val="18"/>
          <w:rtl/>
        </w:rPr>
        <w:t>(علیه السلام)</w:t>
      </w:r>
      <w:r>
        <w:rPr>
          <w:rFonts w:ascii="Traditional Arabic" w:hAnsi="Traditional Arabic" w:cs="B Badr" w:hint="cs"/>
          <w:rtl/>
        </w:rPr>
        <w:t xml:space="preserve"> قیام نماید، به سه چیز حکم می‌کند که تا پیش از آن سابقه نداشته. یکی از آنها، حکم به قتل فردیست که از پرداخت زکات امتناع می‌ورزد. (شیخ صدوق، الخصال، ج 1، ص 169)</w:t>
      </w:r>
    </w:p>
  </w:footnote>
  <w:footnote w:id="7">
    <w:p w:rsidR="00003F0F" w:rsidRPr="00273C9E" w:rsidRDefault="00003F0F">
      <w:pPr>
        <w:pStyle w:val="FootnoteText"/>
        <w:rPr>
          <w:rFonts w:cs="B Badr"/>
        </w:rPr>
      </w:pPr>
      <w:r w:rsidRPr="00273C9E">
        <w:rPr>
          <w:rStyle w:val="FootnoteReference"/>
          <w:rFonts w:cs="B Badr"/>
          <w:sz w:val="24"/>
          <w:szCs w:val="24"/>
        </w:rPr>
        <w:footnoteRef/>
      </w:r>
      <w:r w:rsidRPr="00273C9E">
        <w:rPr>
          <w:rFonts w:cs="B Badr"/>
          <w:sz w:val="24"/>
          <w:szCs w:val="24"/>
          <w:rtl/>
        </w:rPr>
        <w:t xml:space="preserve"> </w:t>
      </w:r>
      <w:r w:rsidR="00273C9E" w:rsidRPr="00273C9E">
        <w:rPr>
          <w:rFonts w:cs="B Badr" w:hint="cs"/>
          <w:sz w:val="24"/>
          <w:szCs w:val="24"/>
          <w:rtl/>
        </w:rPr>
        <w:t>محمد بن علی بن بابویه (شیخ صدوق)، کمال الدین و تمام النعمة، ج 2، ص 520</w:t>
      </w:r>
    </w:p>
  </w:footnote>
  <w:footnote w:id="8">
    <w:p w:rsidR="00383A6F" w:rsidRPr="00383A6F" w:rsidRDefault="00383A6F" w:rsidP="00383A6F">
      <w:pPr>
        <w:pStyle w:val="FootnoteText"/>
        <w:rPr>
          <w:rFonts w:cs="B Badr"/>
        </w:rPr>
      </w:pPr>
      <w:r w:rsidRPr="00383A6F">
        <w:rPr>
          <w:rStyle w:val="FootnoteReference"/>
          <w:rFonts w:cs="B Badr"/>
          <w:sz w:val="24"/>
          <w:szCs w:val="24"/>
        </w:rPr>
        <w:footnoteRef/>
      </w:r>
      <w:r w:rsidRPr="00383A6F">
        <w:rPr>
          <w:rFonts w:cs="B Badr"/>
          <w:sz w:val="24"/>
          <w:szCs w:val="24"/>
          <w:rtl/>
        </w:rPr>
        <w:t xml:space="preserve"> </w:t>
      </w:r>
      <w:r w:rsidRPr="00383A6F">
        <w:rPr>
          <w:rFonts w:cs="B Badr" w:hint="cs"/>
          <w:sz w:val="24"/>
          <w:szCs w:val="24"/>
          <w:rtl/>
        </w:rPr>
        <w:t xml:space="preserve">محمد بن حسن صفار، بصائر الدرجات فی فضائل آل محمد </w:t>
      </w:r>
      <w:r w:rsidRPr="00383A6F">
        <w:rPr>
          <w:rFonts w:cs="B Badr" w:hint="cs"/>
          <w:sz w:val="18"/>
          <w:szCs w:val="18"/>
          <w:rtl/>
        </w:rPr>
        <w:t>صلی الله علیهم</w:t>
      </w:r>
      <w:r w:rsidRPr="00383A6F">
        <w:rPr>
          <w:rFonts w:cs="B Badr" w:hint="cs"/>
          <w:sz w:val="24"/>
          <w:szCs w:val="24"/>
          <w:rtl/>
        </w:rPr>
        <w:t>، ج 1، ص 505</w:t>
      </w:r>
    </w:p>
  </w:footnote>
  <w:footnote w:id="9">
    <w:p w:rsidR="00D2247F" w:rsidRPr="00D2247F" w:rsidRDefault="00D2247F">
      <w:pPr>
        <w:pStyle w:val="FootnoteText"/>
        <w:rPr>
          <w:rFonts w:cs="B Badr"/>
        </w:rPr>
      </w:pPr>
      <w:r w:rsidRPr="00D2247F">
        <w:rPr>
          <w:rStyle w:val="FootnoteReference"/>
          <w:rFonts w:cs="B Badr"/>
          <w:sz w:val="24"/>
          <w:szCs w:val="24"/>
        </w:rPr>
        <w:footnoteRef/>
      </w:r>
      <w:r w:rsidRPr="00D2247F">
        <w:rPr>
          <w:rFonts w:cs="B Badr"/>
          <w:sz w:val="24"/>
          <w:szCs w:val="24"/>
          <w:rtl/>
        </w:rPr>
        <w:t xml:space="preserve"> </w:t>
      </w:r>
      <w:r w:rsidRPr="00D2247F">
        <w:rPr>
          <w:rFonts w:cs="B Badr" w:hint="cs"/>
          <w:sz w:val="24"/>
          <w:szCs w:val="24"/>
          <w:rtl/>
        </w:rPr>
        <w:t>سوره ص، آیه 35</w:t>
      </w:r>
    </w:p>
  </w:footnote>
  <w:footnote w:id="10">
    <w:p w:rsidR="001E3FBC" w:rsidRPr="001E3FBC" w:rsidRDefault="001E3FBC">
      <w:pPr>
        <w:pStyle w:val="FootnoteText"/>
        <w:rPr>
          <w:rFonts w:cs="B Badr"/>
        </w:rPr>
      </w:pPr>
      <w:r w:rsidRPr="001E3FBC">
        <w:rPr>
          <w:rStyle w:val="FootnoteReference"/>
          <w:rFonts w:cs="B Badr"/>
          <w:sz w:val="24"/>
          <w:szCs w:val="24"/>
        </w:rPr>
        <w:footnoteRef/>
      </w:r>
      <w:r w:rsidRPr="001E3FBC">
        <w:rPr>
          <w:rFonts w:cs="B Badr"/>
          <w:sz w:val="24"/>
          <w:szCs w:val="24"/>
          <w:rtl/>
        </w:rPr>
        <w:t xml:space="preserve"> </w:t>
      </w:r>
      <w:r w:rsidRPr="001E3FBC">
        <w:rPr>
          <w:rFonts w:cs="B Badr" w:hint="cs"/>
          <w:sz w:val="24"/>
          <w:szCs w:val="24"/>
          <w:rtl/>
        </w:rPr>
        <w:t>سوره رعد، آیه 11</w:t>
      </w:r>
    </w:p>
  </w:footnote>
  <w:footnote w:id="11">
    <w:p w:rsidR="00397AFA" w:rsidRPr="00397AFA" w:rsidRDefault="00397AFA">
      <w:pPr>
        <w:pStyle w:val="FootnoteText"/>
        <w:rPr>
          <w:rFonts w:cs="B Badr"/>
        </w:rPr>
      </w:pPr>
      <w:r w:rsidRPr="00397AFA">
        <w:rPr>
          <w:rStyle w:val="FootnoteReference"/>
          <w:rFonts w:cs="B Badr"/>
          <w:sz w:val="24"/>
          <w:szCs w:val="24"/>
        </w:rPr>
        <w:footnoteRef/>
      </w:r>
      <w:r w:rsidRPr="00397AFA">
        <w:rPr>
          <w:rFonts w:cs="B Badr"/>
          <w:sz w:val="24"/>
          <w:szCs w:val="24"/>
          <w:rtl/>
        </w:rPr>
        <w:t xml:space="preserve"> </w:t>
      </w:r>
      <w:r w:rsidRPr="00397AFA">
        <w:rPr>
          <w:rFonts w:cs="B Badr" w:hint="cs"/>
          <w:sz w:val="24"/>
          <w:szCs w:val="24"/>
          <w:rtl/>
        </w:rPr>
        <w:t>محمد باقر المجلسی، بحار الأنوار، ج 53، ص 96</w:t>
      </w:r>
    </w:p>
  </w:footnote>
  <w:footnote w:id="12">
    <w:p w:rsidR="00612F81" w:rsidRPr="00B32B8B" w:rsidRDefault="00612F81" w:rsidP="00612F81">
      <w:pPr>
        <w:pStyle w:val="NormalWeb"/>
        <w:bidi/>
        <w:spacing w:before="0" w:beforeAutospacing="0" w:after="0" w:afterAutospacing="0"/>
        <w:rPr>
          <w:rFonts w:cs="B Badr"/>
          <w:rtl/>
        </w:rPr>
      </w:pPr>
      <w:r w:rsidRPr="00B32B8B">
        <w:rPr>
          <w:rStyle w:val="FootnoteReference"/>
          <w:rFonts w:cs="B Badr"/>
        </w:rPr>
        <w:footnoteRef/>
      </w:r>
      <w:r w:rsidRPr="00B32B8B">
        <w:rPr>
          <w:rFonts w:cs="B Badr"/>
          <w:rtl/>
        </w:rPr>
        <w:t xml:space="preserve"> </w:t>
      </w:r>
      <w:r w:rsidRPr="00B32B8B">
        <w:rPr>
          <w:rFonts w:cs="B Badr" w:hint="cs"/>
          <w:rtl/>
        </w:rPr>
        <w:t>محمد بن حسين شريف الرضى، نهج البلاغة (للصبحي صالح)، ص: 187</w:t>
      </w:r>
    </w:p>
  </w:footnote>
  <w:footnote w:id="13">
    <w:p w:rsidR="00326632" w:rsidRPr="00612F81" w:rsidRDefault="00326632" w:rsidP="00326632">
      <w:pPr>
        <w:pStyle w:val="FootnoteText"/>
        <w:rPr>
          <w:rFonts w:cs="B Badr"/>
        </w:rPr>
      </w:pPr>
      <w:r w:rsidRPr="00612F81">
        <w:rPr>
          <w:rStyle w:val="FootnoteReference"/>
          <w:rFonts w:cs="B Badr"/>
          <w:sz w:val="24"/>
          <w:szCs w:val="24"/>
        </w:rPr>
        <w:footnoteRef/>
      </w:r>
      <w:r w:rsidRPr="00612F81">
        <w:rPr>
          <w:rFonts w:cs="B Badr"/>
          <w:sz w:val="24"/>
          <w:szCs w:val="24"/>
          <w:rtl/>
        </w:rPr>
        <w:t xml:space="preserve"> </w:t>
      </w:r>
      <w:r w:rsidRPr="00612F81">
        <w:rPr>
          <w:rFonts w:cs="B Badr" w:hint="cs"/>
          <w:sz w:val="24"/>
          <w:szCs w:val="24"/>
          <w:rtl/>
        </w:rPr>
        <w:t>محمد بن مسعود (العیاشی)، تفسیر العیاشی، ج 2، ص 154</w:t>
      </w:r>
    </w:p>
  </w:footnote>
  <w:footnote w:id="14">
    <w:p w:rsidR="00223A4A" w:rsidRPr="00223A4A" w:rsidRDefault="00223A4A">
      <w:pPr>
        <w:pStyle w:val="FootnoteText"/>
        <w:rPr>
          <w:rFonts w:cs="B Badr"/>
        </w:rPr>
      </w:pPr>
      <w:r w:rsidRPr="00223A4A">
        <w:rPr>
          <w:rStyle w:val="FootnoteReference"/>
          <w:rFonts w:cs="B Badr"/>
          <w:sz w:val="24"/>
          <w:szCs w:val="24"/>
        </w:rPr>
        <w:footnoteRef/>
      </w:r>
      <w:r w:rsidRPr="00223A4A">
        <w:rPr>
          <w:rFonts w:cs="B Badr"/>
          <w:sz w:val="24"/>
          <w:szCs w:val="24"/>
          <w:rtl/>
        </w:rPr>
        <w:t xml:space="preserve"> </w:t>
      </w:r>
      <w:r w:rsidRPr="00223A4A">
        <w:rPr>
          <w:rFonts w:cs="B Badr" w:hint="cs"/>
          <w:sz w:val="24"/>
          <w:szCs w:val="24"/>
          <w:rtl/>
        </w:rPr>
        <w:t>احمد بن علی (شیخ طبرسی)، الإحتجاج علی أهل اللجاج، ج 2، ص 318</w:t>
      </w:r>
    </w:p>
  </w:footnote>
  <w:footnote w:id="15">
    <w:p w:rsidR="00F27F2B" w:rsidRPr="00F27F2B" w:rsidRDefault="00F27F2B">
      <w:pPr>
        <w:pStyle w:val="FootnoteText"/>
        <w:rPr>
          <w:rFonts w:ascii="Tahoma" w:hAnsi="Tahoma" w:cs="B Badr"/>
        </w:rPr>
      </w:pPr>
      <w:r w:rsidRPr="00F27F2B">
        <w:rPr>
          <w:rStyle w:val="FootnoteReference"/>
          <w:rFonts w:ascii="Tahoma" w:hAnsi="Tahoma" w:cs="B Badr"/>
          <w:sz w:val="24"/>
          <w:szCs w:val="24"/>
        </w:rPr>
        <w:footnoteRef/>
      </w:r>
      <w:r w:rsidRPr="00F27F2B">
        <w:rPr>
          <w:rFonts w:ascii="Tahoma" w:hAnsi="Tahoma" w:cs="B Badr"/>
          <w:sz w:val="24"/>
          <w:szCs w:val="24"/>
          <w:rtl/>
        </w:rPr>
        <w:t xml:space="preserve"> محمد بن علی بن بابویه (شیخ صدوق)، کمال الدین و تمام النعمة، ج 2، ص 485</w:t>
      </w:r>
    </w:p>
  </w:footnote>
  <w:footnote w:id="16">
    <w:p w:rsidR="00F27F2B" w:rsidRPr="00F27F2B" w:rsidRDefault="00F27F2B">
      <w:pPr>
        <w:pStyle w:val="FootnoteText"/>
        <w:rPr>
          <w:rFonts w:cs="B Badr"/>
          <w:rtl/>
        </w:rPr>
      </w:pPr>
      <w:r w:rsidRPr="00F27F2B">
        <w:rPr>
          <w:rStyle w:val="FootnoteReference"/>
          <w:rFonts w:cs="B Badr"/>
          <w:sz w:val="24"/>
          <w:szCs w:val="24"/>
        </w:rPr>
        <w:footnoteRef/>
      </w:r>
      <w:r w:rsidRPr="00F27F2B">
        <w:rPr>
          <w:rFonts w:cs="B Badr"/>
          <w:sz w:val="24"/>
          <w:szCs w:val="24"/>
          <w:rtl/>
        </w:rPr>
        <w:t xml:space="preserve"> </w:t>
      </w:r>
      <w:r w:rsidRPr="00F27F2B">
        <w:rPr>
          <w:rFonts w:cs="B Badr" w:hint="cs"/>
          <w:sz w:val="24"/>
          <w:szCs w:val="24"/>
          <w:rtl/>
        </w:rPr>
        <w:t>سوره نمل، آیه 62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7F38"/>
    <w:multiLevelType w:val="hybridMultilevel"/>
    <w:tmpl w:val="D0585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D72B7"/>
    <w:multiLevelType w:val="hybridMultilevel"/>
    <w:tmpl w:val="52109272"/>
    <w:lvl w:ilvl="0" w:tplc="010A3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25F3E"/>
    <w:multiLevelType w:val="hybridMultilevel"/>
    <w:tmpl w:val="227C452A"/>
    <w:lvl w:ilvl="0" w:tplc="C78CD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4869AD"/>
    <w:multiLevelType w:val="hybridMultilevel"/>
    <w:tmpl w:val="1C4E1C0C"/>
    <w:lvl w:ilvl="0" w:tplc="658C1D5E">
      <w:start w:val="1"/>
      <w:numFmt w:val="decimal"/>
      <w:lvlText w:val="%1-"/>
      <w:lvlJc w:val="left"/>
      <w:pPr>
        <w:ind w:left="720" w:hanging="360"/>
      </w:pPr>
      <w:rPr>
        <w:rFonts w:ascii="Times New Roman" w:hAnsi="Times New Roman" w:hint="default"/>
        <w:color w:val="auto"/>
        <w:sz w:val="24"/>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45023C"/>
    <w:multiLevelType w:val="hybridMultilevel"/>
    <w:tmpl w:val="D4E25D16"/>
    <w:lvl w:ilvl="0" w:tplc="E7506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3022EF"/>
    <w:multiLevelType w:val="hybridMultilevel"/>
    <w:tmpl w:val="E238007A"/>
    <w:lvl w:ilvl="0" w:tplc="665EC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0F0044"/>
    <w:multiLevelType w:val="hybridMultilevel"/>
    <w:tmpl w:val="D7CC533E"/>
    <w:lvl w:ilvl="0" w:tplc="30687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2B2ACF"/>
    <w:multiLevelType w:val="hybridMultilevel"/>
    <w:tmpl w:val="D61ED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DD16A3"/>
    <w:multiLevelType w:val="hybridMultilevel"/>
    <w:tmpl w:val="22AC85BC"/>
    <w:lvl w:ilvl="0" w:tplc="95209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A82488"/>
    <w:multiLevelType w:val="hybridMultilevel"/>
    <w:tmpl w:val="F3A83A22"/>
    <w:lvl w:ilvl="0" w:tplc="58DA0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745B7F"/>
    <w:multiLevelType w:val="hybridMultilevel"/>
    <w:tmpl w:val="6D2237CA"/>
    <w:lvl w:ilvl="0" w:tplc="B6265438">
      <w:start w:val="1"/>
      <w:numFmt w:val="decimal"/>
      <w:lvlText w:val="%1-"/>
      <w:lvlJc w:val="left"/>
      <w:pPr>
        <w:ind w:left="720" w:hanging="360"/>
      </w:pPr>
      <w:rPr>
        <w:rFonts w:hint="default"/>
        <w:sz w:val="24"/>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534282"/>
    <w:multiLevelType w:val="hybridMultilevel"/>
    <w:tmpl w:val="51524672"/>
    <w:lvl w:ilvl="0" w:tplc="1E32D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B20FFC"/>
    <w:multiLevelType w:val="hybridMultilevel"/>
    <w:tmpl w:val="43928B8A"/>
    <w:lvl w:ilvl="0" w:tplc="62A4C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220A49"/>
    <w:multiLevelType w:val="hybridMultilevel"/>
    <w:tmpl w:val="7188F120"/>
    <w:lvl w:ilvl="0" w:tplc="2D22E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287958"/>
    <w:multiLevelType w:val="hybridMultilevel"/>
    <w:tmpl w:val="64B4A214"/>
    <w:lvl w:ilvl="0" w:tplc="DBBAF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5B28DB"/>
    <w:multiLevelType w:val="hybridMultilevel"/>
    <w:tmpl w:val="1C7E6934"/>
    <w:lvl w:ilvl="0" w:tplc="9FE8F4B6">
      <w:start w:val="1"/>
      <w:numFmt w:val="decimal"/>
      <w:lvlText w:val="%1- "/>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B63593"/>
    <w:multiLevelType w:val="hybridMultilevel"/>
    <w:tmpl w:val="FF446D6C"/>
    <w:lvl w:ilvl="0" w:tplc="46AE133A">
      <w:start w:val="1"/>
      <w:numFmt w:val="decimal"/>
      <w:lvlText w:val="%1-"/>
      <w:lvlJc w:val="left"/>
      <w:pPr>
        <w:ind w:left="720" w:hanging="360"/>
      </w:pPr>
      <w:rPr>
        <w:rFonts w:cs="B Badr"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3"/>
  </w:num>
  <w:num w:numId="5">
    <w:abstractNumId w:val="8"/>
  </w:num>
  <w:num w:numId="6">
    <w:abstractNumId w:val="14"/>
  </w:num>
  <w:num w:numId="7">
    <w:abstractNumId w:val="5"/>
  </w:num>
  <w:num w:numId="8">
    <w:abstractNumId w:val="13"/>
  </w:num>
  <w:num w:numId="9">
    <w:abstractNumId w:val="1"/>
  </w:num>
  <w:num w:numId="10">
    <w:abstractNumId w:val="2"/>
  </w:num>
  <w:num w:numId="11">
    <w:abstractNumId w:val="15"/>
  </w:num>
  <w:num w:numId="12">
    <w:abstractNumId w:val="11"/>
  </w:num>
  <w:num w:numId="13">
    <w:abstractNumId w:val="4"/>
  </w:num>
  <w:num w:numId="14">
    <w:abstractNumId w:val="9"/>
  </w:num>
  <w:num w:numId="15">
    <w:abstractNumId w:val="12"/>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07F"/>
    <w:rsid w:val="00001036"/>
    <w:rsid w:val="000020C3"/>
    <w:rsid w:val="00003F0F"/>
    <w:rsid w:val="00010959"/>
    <w:rsid w:val="00011935"/>
    <w:rsid w:val="00021604"/>
    <w:rsid w:val="000218D9"/>
    <w:rsid w:val="00022045"/>
    <w:rsid w:val="000222B4"/>
    <w:rsid w:val="00024269"/>
    <w:rsid w:val="000242C1"/>
    <w:rsid w:val="00025792"/>
    <w:rsid w:val="000346B3"/>
    <w:rsid w:val="00037080"/>
    <w:rsid w:val="0004083E"/>
    <w:rsid w:val="000413E7"/>
    <w:rsid w:val="00042B0D"/>
    <w:rsid w:val="00042D3F"/>
    <w:rsid w:val="00042F3E"/>
    <w:rsid w:val="00044FC0"/>
    <w:rsid w:val="00045342"/>
    <w:rsid w:val="00050143"/>
    <w:rsid w:val="00052AF0"/>
    <w:rsid w:val="00053BAD"/>
    <w:rsid w:val="00053E61"/>
    <w:rsid w:val="00055E8D"/>
    <w:rsid w:val="00062429"/>
    <w:rsid w:val="00064C3E"/>
    <w:rsid w:val="00064F92"/>
    <w:rsid w:val="000748C3"/>
    <w:rsid w:val="00076798"/>
    <w:rsid w:val="000771B9"/>
    <w:rsid w:val="000777F4"/>
    <w:rsid w:val="00080C97"/>
    <w:rsid w:val="00081458"/>
    <w:rsid w:val="000865A2"/>
    <w:rsid w:val="00091461"/>
    <w:rsid w:val="00092ABD"/>
    <w:rsid w:val="00093D03"/>
    <w:rsid w:val="000952A7"/>
    <w:rsid w:val="00095C0C"/>
    <w:rsid w:val="000A0936"/>
    <w:rsid w:val="000A2F8D"/>
    <w:rsid w:val="000A5488"/>
    <w:rsid w:val="000A602F"/>
    <w:rsid w:val="000A62D4"/>
    <w:rsid w:val="000A63D0"/>
    <w:rsid w:val="000B18E1"/>
    <w:rsid w:val="000B4370"/>
    <w:rsid w:val="000B7E34"/>
    <w:rsid w:val="000C5C05"/>
    <w:rsid w:val="000C5EAE"/>
    <w:rsid w:val="000D1F6D"/>
    <w:rsid w:val="000D53B1"/>
    <w:rsid w:val="000D6CFA"/>
    <w:rsid w:val="000E2336"/>
    <w:rsid w:val="000E43F1"/>
    <w:rsid w:val="000E7649"/>
    <w:rsid w:val="000E7A72"/>
    <w:rsid w:val="000F1F7B"/>
    <w:rsid w:val="000F223E"/>
    <w:rsid w:val="000F3E17"/>
    <w:rsid w:val="000F5566"/>
    <w:rsid w:val="000F5E9B"/>
    <w:rsid w:val="00100D95"/>
    <w:rsid w:val="00102164"/>
    <w:rsid w:val="00103A5A"/>
    <w:rsid w:val="00111E97"/>
    <w:rsid w:val="00112837"/>
    <w:rsid w:val="00112C50"/>
    <w:rsid w:val="00117054"/>
    <w:rsid w:val="001178D7"/>
    <w:rsid w:val="001206D1"/>
    <w:rsid w:val="00122778"/>
    <w:rsid w:val="001232F1"/>
    <w:rsid w:val="00124C6B"/>
    <w:rsid w:val="00125151"/>
    <w:rsid w:val="0012678D"/>
    <w:rsid w:val="001300EA"/>
    <w:rsid w:val="00131671"/>
    <w:rsid w:val="00134035"/>
    <w:rsid w:val="001414BF"/>
    <w:rsid w:val="0014173C"/>
    <w:rsid w:val="00141C95"/>
    <w:rsid w:val="001423D4"/>
    <w:rsid w:val="00144BF5"/>
    <w:rsid w:val="001454B7"/>
    <w:rsid w:val="00147ECE"/>
    <w:rsid w:val="00151150"/>
    <w:rsid w:val="0015427C"/>
    <w:rsid w:val="00157467"/>
    <w:rsid w:val="00163390"/>
    <w:rsid w:val="00163669"/>
    <w:rsid w:val="0016385E"/>
    <w:rsid w:val="00164ED8"/>
    <w:rsid w:val="00166C29"/>
    <w:rsid w:val="00166E5A"/>
    <w:rsid w:val="001671F0"/>
    <w:rsid w:val="00167277"/>
    <w:rsid w:val="00167627"/>
    <w:rsid w:val="00167D0B"/>
    <w:rsid w:val="00170D91"/>
    <w:rsid w:val="0017138D"/>
    <w:rsid w:val="0017190E"/>
    <w:rsid w:val="0017389C"/>
    <w:rsid w:val="00175573"/>
    <w:rsid w:val="00175950"/>
    <w:rsid w:val="001764C1"/>
    <w:rsid w:val="00176639"/>
    <w:rsid w:val="0017667F"/>
    <w:rsid w:val="00176B2E"/>
    <w:rsid w:val="00181246"/>
    <w:rsid w:val="00181E56"/>
    <w:rsid w:val="00183E38"/>
    <w:rsid w:val="001843FB"/>
    <w:rsid w:val="00191687"/>
    <w:rsid w:val="00192F43"/>
    <w:rsid w:val="001947CA"/>
    <w:rsid w:val="00195B89"/>
    <w:rsid w:val="00195E16"/>
    <w:rsid w:val="00197FE6"/>
    <w:rsid w:val="001A1378"/>
    <w:rsid w:val="001A6C7C"/>
    <w:rsid w:val="001A7324"/>
    <w:rsid w:val="001A7540"/>
    <w:rsid w:val="001B2512"/>
    <w:rsid w:val="001B3317"/>
    <w:rsid w:val="001B3319"/>
    <w:rsid w:val="001B378B"/>
    <w:rsid w:val="001B3D8C"/>
    <w:rsid w:val="001B5B2E"/>
    <w:rsid w:val="001B5B69"/>
    <w:rsid w:val="001B6473"/>
    <w:rsid w:val="001B64ED"/>
    <w:rsid w:val="001B7C3D"/>
    <w:rsid w:val="001C09CA"/>
    <w:rsid w:val="001C415A"/>
    <w:rsid w:val="001C5F38"/>
    <w:rsid w:val="001D0AD7"/>
    <w:rsid w:val="001D174A"/>
    <w:rsid w:val="001E3173"/>
    <w:rsid w:val="001E3CA5"/>
    <w:rsid w:val="001E3FBC"/>
    <w:rsid w:val="001E4999"/>
    <w:rsid w:val="001E7665"/>
    <w:rsid w:val="00200007"/>
    <w:rsid w:val="00200093"/>
    <w:rsid w:val="002008CB"/>
    <w:rsid w:val="00207764"/>
    <w:rsid w:val="0021091D"/>
    <w:rsid w:val="00211289"/>
    <w:rsid w:val="00211541"/>
    <w:rsid w:val="00213A36"/>
    <w:rsid w:val="002158EB"/>
    <w:rsid w:val="00217BA5"/>
    <w:rsid w:val="002217D8"/>
    <w:rsid w:val="00223A4A"/>
    <w:rsid w:val="0022559F"/>
    <w:rsid w:val="002257BC"/>
    <w:rsid w:val="002326F1"/>
    <w:rsid w:val="00235213"/>
    <w:rsid w:val="0023632A"/>
    <w:rsid w:val="00241203"/>
    <w:rsid w:val="0024424C"/>
    <w:rsid w:val="00247AE5"/>
    <w:rsid w:val="002525A9"/>
    <w:rsid w:val="00254963"/>
    <w:rsid w:val="00255826"/>
    <w:rsid w:val="00256AA4"/>
    <w:rsid w:val="002653C5"/>
    <w:rsid w:val="002655D3"/>
    <w:rsid w:val="00265EBB"/>
    <w:rsid w:val="00266F93"/>
    <w:rsid w:val="00267795"/>
    <w:rsid w:val="00270D68"/>
    <w:rsid w:val="00273C9E"/>
    <w:rsid w:val="00274652"/>
    <w:rsid w:val="00275633"/>
    <w:rsid w:val="00276D58"/>
    <w:rsid w:val="00282097"/>
    <w:rsid w:val="0029258A"/>
    <w:rsid w:val="00293899"/>
    <w:rsid w:val="002A5ED7"/>
    <w:rsid w:val="002A6056"/>
    <w:rsid w:val="002A607D"/>
    <w:rsid w:val="002A7409"/>
    <w:rsid w:val="002A79BC"/>
    <w:rsid w:val="002B22B2"/>
    <w:rsid w:val="002B3027"/>
    <w:rsid w:val="002B414D"/>
    <w:rsid w:val="002B42DB"/>
    <w:rsid w:val="002B4676"/>
    <w:rsid w:val="002B61DD"/>
    <w:rsid w:val="002C18FD"/>
    <w:rsid w:val="002C20A3"/>
    <w:rsid w:val="002C236A"/>
    <w:rsid w:val="002C2566"/>
    <w:rsid w:val="002C356C"/>
    <w:rsid w:val="002C47A1"/>
    <w:rsid w:val="002C4973"/>
    <w:rsid w:val="002C4C4A"/>
    <w:rsid w:val="002D5AB9"/>
    <w:rsid w:val="002D6742"/>
    <w:rsid w:val="002D696E"/>
    <w:rsid w:val="002E6D3A"/>
    <w:rsid w:val="002F1E81"/>
    <w:rsid w:val="002F27D5"/>
    <w:rsid w:val="002F3F8C"/>
    <w:rsid w:val="002F4C8A"/>
    <w:rsid w:val="0030693D"/>
    <w:rsid w:val="0031241B"/>
    <w:rsid w:val="00317218"/>
    <w:rsid w:val="00320054"/>
    <w:rsid w:val="003202F4"/>
    <w:rsid w:val="00321D78"/>
    <w:rsid w:val="003226AD"/>
    <w:rsid w:val="003226DD"/>
    <w:rsid w:val="00322967"/>
    <w:rsid w:val="00326632"/>
    <w:rsid w:val="00326636"/>
    <w:rsid w:val="003274C1"/>
    <w:rsid w:val="00327C6C"/>
    <w:rsid w:val="00330810"/>
    <w:rsid w:val="0033544A"/>
    <w:rsid w:val="00335A0B"/>
    <w:rsid w:val="003363CE"/>
    <w:rsid w:val="003405B6"/>
    <w:rsid w:val="00343867"/>
    <w:rsid w:val="00344099"/>
    <w:rsid w:val="00355B0E"/>
    <w:rsid w:val="00355D85"/>
    <w:rsid w:val="00356AB0"/>
    <w:rsid w:val="00360645"/>
    <w:rsid w:val="00363258"/>
    <w:rsid w:val="00365554"/>
    <w:rsid w:val="00366D2B"/>
    <w:rsid w:val="00373CBC"/>
    <w:rsid w:val="00376564"/>
    <w:rsid w:val="00376BD9"/>
    <w:rsid w:val="00380576"/>
    <w:rsid w:val="00381ED8"/>
    <w:rsid w:val="00383811"/>
    <w:rsid w:val="00383A6F"/>
    <w:rsid w:val="00390E12"/>
    <w:rsid w:val="00390EBF"/>
    <w:rsid w:val="00393D92"/>
    <w:rsid w:val="00396C69"/>
    <w:rsid w:val="00397AFA"/>
    <w:rsid w:val="003A1941"/>
    <w:rsid w:val="003A1A68"/>
    <w:rsid w:val="003B1CB9"/>
    <w:rsid w:val="003B4055"/>
    <w:rsid w:val="003B479E"/>
    <w:rsid w:val="003B4A3C"/>
    <w:rsid w:val="003B62A6"/>
    <w:rsid w:val="003B6741"/>
    <w:rsid w:val="003C00BF"/>
    <w:rsid w:val="003C13E3"/>
    <w:rsid w:val="003C35E2"/>
    <w:rsid w:val="003D1CDA"/>
    <w:rsid w:val="003D2158"/>
    <w:rsid w:val="003D3DA2"/>
    <w:rsid w:val="003D4D1C"/>
    <w:rsid w:val="003E14C3"/>
    <w:rsid w:val="003E4EEF"/>
    <w:rsid w:val="0040139B"/>
    <w:rsid w:val="00401419"/>
    <w:rsid w:val="00405F08"/>
    <w:rsid w:val="0040681F"/>
    <w:rsid w:val="00412381"/>
    <w:rsid w:val="004149C3"/>
    <w:rsid w:val="00417847"/>
    <w:rsid w:val="00426B40"/>
    <w:rsid w:val="0042787A"/>
    <w:rsid w:val="00427B2C"/>
    <w:rsid w:val="0043326E"/>
    <w:rsid w:val="00434583"/>
    <w:rsid w:val="00434772"/>
    <w:rsid w:val="00434793"/>
    <w:rsid w:val="00436525"/>
    <w:rsid w:val="0044330F"/>
    <w:rsid w:val="00453996"/>
    <w:rsid w:val="0045415D"/>
    <w:rsid w:val="00455367"/>
    <w:rsid w:val="00456535"/>
    <w:rsid w:val="00462C66"/>
    <w:rsid w:val="00467C5B"/>
    <w:rsid w:val="00472A63"/>
    <w:rsid w:val="00473361"/>
    <w:rsid w:val="0047477D"/>
    <w:rsid w:val="00476593"/>
    <w:rsid w:val="00477B1D"/>
    <w:rsid w:val="004856F1"/>
    <w:rsid w:val="00486CAE"/>
    <w:rsid w:val="00487BE3"/>
    <w:rsid w:val="00490AFD"/>
    <w:rsid w:val="00490B18"/>
    <w:rsid w:val="00492B6A"/>
    <w:rsid w:val="004969BA"/>
    <w:rsid w:val="004A0C9A"/>
    <w:rsid w:val="004A2217"/>
    <w:rsid w:val="004A3C90"/>
    <w:rsid w:val="004A46EA"/>
    <w:rsid w:val="004A4A0F"/>
    <w:rsid w:val="004A4E61"/>
    <w:rsid w:val="004A608D"/>
    <w:rsid w:val="004A6092"/>
    <w:rsid w:val="004B2358"/>
    <w:rsid w:val="004B2DB6"/>
    <w:rsid w:val="004B31A1"/>
    <w:rsid w:val="004B5C97"/>
    <w:rsid w:val="004B6548"/>
    <w:rsid w:val="004B7F08"/>
    <w:rsid w:val="004C1008"/>
    <w:rsid w:val="004C43E8"/>
    <w:rsid w:val="004C5250"/>
    <w:rsid w:val="004C554C"/>
    <w:rsid w:val="004C5F5B"/>
    <w:rsid w:val="004C7B07"/>
    <w:rsid w:val="004D116C"/>
    <w:rsid w:val="004D1A14"/>
    <w:rsid w:val="004D785E"/>
    <w:rsid w:val="004D7A05"/>
    <w:rsid w:val="004E077A"/>
    <w:rsid w:val="004E0CCB"/>
    <w:rsid w:val="004E1719"/>
    <w:rsid w:val="004E216B"/>
    <w:rsid w:val="004E5B1B"/>
    <w:rsid w:val="004F5CB6"/>
    <w:rsid w:val="004F5E67"/>
    <w:rsid w:val="00500C1B"/>
    <w:rsid w:val="005021B6"/>
    <w:rsid w:val="005037CD"/>
    <w:rsid w:val="00504DC1"/>
    <w:rsid w:val="0051040D"/>
    <w:rsid w:val="00513669"/>
    <w:rsid w:val="00514BD8"/>
    <w:rsid w:val="00514D48"/>
    <w:rsid w:val="00516069"/>
    <w:rsid w:val="005172B2"/>
    <w:rsid w:val="005174D0"/>
    <w:rsid w:val="00517B51"/>
    <w:rsid w:val="005207AE"/>
    <w:rsid w:val="005313C3"/>
    <w:rsid w:val="005368AD"/>
    <w:rsid w:val="00537B29"/>
    <w:rsid w:val="00537B79"/>
    <w:rsid w:val="005421D3"/>
    <w:rsid w:val="00543222"/>
    <w:rsid w:val="00546147"/>
    <w:rsid w:val="0054762B"/>
    <w:rsid w:val="0055152D"/>
    <w:rsid w:val="005522CF"/>
    <w:rsid w:val="005522E6"/>
    <w:rsid w:val="00552802"/>
    <w:rsid w:val="00555044"/>
    <w:rsid w:val="005574A9"/>
    <w:rsid w:val="005577AB"/>
    <w:rsid w:val="005578F6"/>
    <w:rsid w:val="00560D82"/>
    <w:rsid w:val="005618CD"/>
    <w:rsid w:val="00563DC4"/>
    <w:rsid w:val="00564B40"/>
    <w:rsid w:val="00565966"/>
    <w:rsid w:val="00565D61"/>
    <w:rsid w:val="005708AB"/>
    <w:rsid w:val="00572816"/>
    <w:rsid w:val="00573440"/>
    <w:rsid w:val="0057573C"/>
    <w:rsid w:val="0057607F"/>
    <w:rsid w:val="005804B3"/>
    <w:rsid w:val="00583870"/>
    <w:rsid w:val="00593021"/>
    <w:rsid w:val="005933EB"/>
    <w:rsid w:val="00594CCD"/>
    <w:rsid w:val="005978E5"/>
    <w:rsid w:val="005A2B19"/>
    <w:rsid w:val="005A3A3C"/>
    <w:rsid w:val="005A5009"/>
    <w:rsid w:val="005A58AE"/>
    <w:rsid w:val="005A69E8"/>
    <w:rsid w:val="005A7C60"/>
    <w:rsid w:val="005B1175"/>
    <w:rsid w:val="005C1930"/>
    <w:rsid w:val="005C3B8D"/>
    <w:rsid w:val="005C5A1A"/>
    <w:rsid w:val="005D33E2"/>
    <w:rsid w:val="005D48EC"/>
    <w:rsid w:val="005E1C01"/>
    <w:rsid w:val="005E642E"/>
    <w:rsid w:val="005E6481"/>
    <w:rsid w:val="005E6727"/>
    <w:rsid w:val="005F4452"/>
    <w:rsid w:val="005F4D01"/>
    <w:rsid w:val="00600679"/>
    <w:rsid w:val="00603284"/>
    <w:rsid w:val="00611C46"/>
    <w:rsid w:val="00612C8D"/>
    <w:rsid w:val="00612F81"/>
    <w:rsid w:val="0061362E"/>
    <w:rsid w:val="006171D8"/>
    <w:rsid w:val="00622808"/>
    <w:rsid w:val="00623091"/>
    <w:rsid w:val="0062352B"/>
    <w:rsid w:val="00623D2E"/>
    <w:rsid w:val="0063529B"/>
    <w:rsid w:val="0063692E"/>
    <w:rsid w:val="00640701"/>
    <w:rsid w:val="0064454A"/>
    <w:rsid w:val="00645435"/>
    <w:rsid w:val="00647709"/>
    <w:rsid w:val="006506A9"/>
    <w:rsid w:val="00651282"/>
    <w:rsid w:val="0065734D"/>
    <w:rsid w:val="006606B8"/>
    <w:rsid w:val="00660D2B"/>
    <w:rsid w:val="006619C8"/>
    <w:rsid w:val="006638BC"/>
    <w:rsid w:val="0066402C"/>
    <w:rsid w:val="0067609E"/>
    <w:rsid w:val="00681420"/>
    <w:rsid w:val="00681F0D"/>
    <w:rsid w:val="00684C8C"/>
    <w:rsid w:val="00684C9D"/>
    <w:rsid w:val="00691258"/>
    <w:rsid w:val="006915D7"/>
    <w:rsid w:val="00691CA2"/>
    <w:rsid w:val="0069596E"/>
    <w:rsid w:val="006A0474"/>
    <w:rsid w:val="006A2A58"/>
    <w:rsid w:val="006A2AD9"/>
    <w:rsid w:val="006A2DF8"/>
    <w:rsid w:val="006A3B8F"/>
    <w:rsid w:val="006A3C74"/>
    <w:rsid w:val="006B207A"/>
    <w:rsid w:val="006B242A"/>
    <w:rsid w:val="006B3A3A"/>
    <w:rsid w:val="006B78B5"/>
    <w:rsid w:val="006C1DB1"/>
    <w:rsid w:val="006C5AB6"/>
    <w:rsid w:val="006D1320"/>
    <w:rsid w:val="006D1DF1"/>
    <w:rsid w:val="006D220E"/>
    <w:rsid w:val="006D33E7"/>
    <w:rsid w:val="006D3E6D"/>
    <w:rsid w:val="006D5443"/>
    <w:rsid w:val="006E0B2B"/>
    <w:rsid w:val="006E17B5"/>
    <w:rsid w:val="006E1833"/>
    <w:rsid w:val="006E4DA7"/>
    <w:rsid w:val="006E560A"/>
    <w:rsid w:val="006E56C7"/>
    <w:rsid w:val="006E79F9"/>
    <w:rsid w:val="006F0CAE"/>
    <w:rsid w:val="006F3D13"/>
    <w:rsid w:val="006F56FA"/>
    <w:rsid w:val="006F5A3D"/>
    <w:rsid w:val="006F62FF"/>
    <w:rsid w:val="006F7082"/>
    <w:rsid w:val="0070322C"/>
    <w:rsid w:val="00703A89"/>
    <w:rsid w:val="007040E7"/>
    <w:rsid w:val="0070410E"/>
    <w:rsid w:val="00704864"/>
    <w:rsid w:val="0070758D"/>
    <w:rsid w:val="00707832"/>
    <w:rsid w:val="00710971"/>
    <w:rsid w:val="007133EC"/>
    <w:rsid w:val="00714CAB"/>
    <w:rsid w:val="007156DA"/>
    <w:rsid w:val="00715F03"/>
    <w:rsid w:val="0072558E"/>
    <w:rsid w:val="00725FE0"/>
    <w:rsid w:val="00726087"/>
    <w:rsid w:val="00730D58"/>
    <w:rsid w:val="00737E49"/>
    <w:rsid w:val="007402D1"/>
    <w:rsid w:val="00742E7E"/>
    <w:rsid w:val="00744689"/>
    <w:rsid w:val="00746C53"/>
    <w:rsid w:val="00751C43"/>
    <w:rsid w:val="0075320E"/>
    <w:rsid w:val="00755424"/>
    <w:rsid w:val="00755E88"/>
    <w:rsid w:val="007647BB"/>
    <w:rsid w:val="00764DCC"/>
    <w:rsid w:val="00766176"/>
    <w:rsid w:val="00767231"/>
    <w:rsid w:val="0076733F"/>
    <w:rsid w:val="00767C71"/>
    <w:rsid w:val="007717B8"/>
    <w:rsid w:val="00775870"/>
    <w:rsid w:val="00782DE9"/>
    <w:rsid w:val="00783F00"/>
    <w:rsid w:val="00786B7F"/>
    <w:rsid w:val="00794A66"/>
    <w:rsid w:val="007A1B9C"/>
    <w:rsid w:val="007A4939"/>
    <w:rsid w:val="007A6744"/>
    <w:rsid w:val="007A7541"/>
    <w:rsid w:val="007B3212"/>
    <w:rsid w:val="007B433F"/>
    <w:rsid w:val="007C166B"/>
    <w:rsid w:val="007C21BD"/>
    <w:rsid w:val="007C320F"/>
    <w:rsid w:val="007C3F6A"/>
    <w:rsid w:val="007D0AF5"/>
    <w:rsid w:val="007D2ECF"/>
    <w:rsid w:val="007D317C"/>
    <w:rsid w:val="007D3188"/>
    <w:rsid w:val="007D51B1"/>
    <w:rsid w:val="007D6775"/>
    <w:rsid w:val="007D71BD"/>
    <w:rsid w:val="007D7D7F"/>
    <w:rsid w:val="007E2A6D"/>
    <w:rsid w:val="007E4C59"/>
    <w:rsid w:val="007E5B66"/>
    <w:rsid w:val="007E7712"/>
    <w:rsid w:val="007F10E0"/>
    <w:rsid w:val="007F1B18"/>
    <w:rsid w:val="007F3091"/>
    <w:rsid w:val="007F59E5"/>
    <w:rsid w:val="007F672E"/>
    <w:rsid w:val="00801B31"/>
    <w:rsid w:val="0080629C"/>
    <w:rsid w:val="008067B7"/>
    <w:rsid w:val="00811D5B"/>
    <w:rsid w:val="00816DD6"/>
    <w:rsid w:val="0082130C"/>
    <w:rsid w:val="008247ED"/>
    <w:rsid w:val="008253A1"/>
    <w:rsid w:val="00827B40"/>
    <w:rsid w:val="00830C42"/>
    <w:rsid w:val="00831DDC"/>
    <w:rsid w:val="00835B91"/>
    <w:rsid w:val="00835E31"/>
    <w:rsid w:val="0084053B"/>
    <w:rsid w:val="008466F6"/>
    <w:rsid w:val="00852317"/>
    <w:rsid w:val="00853181"/>
    <w:rsid w:val="008543B0"/>
    <w:rsid w:val="008550A3"/>
    <w:rsid w:val="00857266"/>
    <w:rsid w:val="00861049"/>
    <w:rsid w:val="0086241E"/>
    <w:rsid w:val="00863CAD"/>
    <w:rsid w:val="00864140"/>
    <w:rsid w:val="00864F41"/>
    <w:rsid w:val="008671AB"/>
    <w:rsid w:val="00867745"/>
    <w:rsid w:val="00867B26"/>
    <w:rsid w:val="008701AC"/>
    <w:rsid w:val="00870289"/>
    <w:rsid w:val="008737F3"/>
    <w:rsid w:val="008826ED"/>
    <w:rsid w:val="00882DE9"/>
    <w:rsid w:val="0088624E"/>
    <w:rsid w:val="008871BB"/>
    <w:rsid w:val="00893530"/>
    <w:rsid w:val="00894D44"/>
    <w:rsid w:val="008A02D1"/>
    <w:rsid w:val="008A46E8"/>
    <w:rsid w:val="008A4C0D"/>
    <w:rsid w:val="008B2652"/>
    <w:rsid w:val="008B67D8"/>
    <w:rsid w:val="008C2DAF"/>
    <w:rsid w:val="008C621A"/>
    <w:rsid w:val="008C6CEA"/>
    <w:rsid w:val="008C7870"/>
    <w:rsid w:val="008C7DA5"/>
    <w:rsid w:val="008C7ED7"/>
    <w:rsid w:val="008D1276"/>
    <w:rsid w:val="008D1B66"/>
    <w:rsid w:val="008D6C75"/>
    <w:rsid w:val="008E1080"/>
    <w:rsid w:val="008E1EF8"/>
    <w:rsid w:val="008E33F1"/>
    <w:rsid w:val="008F1591"/>
    <w:rsid w:val="00903E48"/>
    <w:rsid w:val="009044E1"/>
    <w:rsid w:val="009121F8"/>
    <w:rsid w:val="0092148F"/>
    <w:rsid w:val="0093130F"/>
    <w:rsid w:val="00932ABC"/>
    <w:rsid w:val="009348D4"/>
    <w:rsid w:val="00934AEF"/>
    <w:rsid w:val="00934C4D"/>
    <w:rsid w:val="00936177"/>
    <w:rsid w:val="009429A3"/>
    <w:rsid w:val="00945418"/>
    <w:rsid w:val="00951135"/>
    <w:rsid w:val="0095432B"/>
    <w:rsid w:val="00954684"/>
    <w:rsid w:val="00955CC9"/>
    <w:rsid w:val="009603C4"/>
    <w:rsid w:val="00960694"/>
    <w:rsid w:val="00960988"/>
    <w:rsid w:val="0096193E"/>
    <w:rsid w:val="00963E7C"/>
    <w:rsid w:val="00964E62"/>
    <w:rsid w:val="00966F6B"/>
    <w:rsid w:val="00970416"/>
    <w:rsid w:val="009708F8"/>
    <w:rsid w:val="009717A0"/>
    <w:rsid w:val="00972AA1"/>
    <w:rsid w:val="00973924"/>
    <w:rsid w:val="00974932"/>
    <w:rsid w:val="00975982"/>
    <w:rsid w:val="00975DE5"/>
    <w:rsid w:val="00976099"/>
    <w:rsid w:val="00976F1C"/>
    <w:rsid w:val="00986903"/>
    <w:rsid w:val="009904CA"/>
    <w:rsid w:val="0099391D"/>
    <w:rsid w:val="00993D67"/>
    <w:rsid w:val="00994F20"/>
    <w:rsid w:val="00995516"/>
    <w:rsid w:val="00996805"/>
    <w:rsid w:val="009A0B9A"/>
    <w:rsid w:val="009A1991"/>
    <w:rsid w:val="009A2C9D"/>
    <w:rsid w:val="009A3634"/>
    <w:rsid w:val="009A3EEB"/>
    <w:rsid w:val="009A41DA"/>
    <w:rsid w:val="009A60D7"/>
    <w:rsid w:val="009A7029"/>
    <w:rsid w:val="009B1372"/>
    <w:rsid w:val="009B141B"/>
    <w:rsid w:val="009B66BA"/>
    <w:rsid w:val="009B7A4F"/>
    <w:rsid w:val="009C0E4E"/>
    <w:rsid w:val="009C15BA"/>
    <w:rsid w:val="009D153F"/>
    <w:rsid w:val="009D2C75"/>
    <w:rsid w:val="009D5E46"/>
    <w:rsid w:val="009D636F"/>
    <w:rsid w:val="009E154C"/>
    <w:rsid w:val="009E1AB8"/>
    <w:rsid w:val="009E36A4"/>
    <w:rsid w:val="009E41DB"/>
    <w:rsid w:val="009E4EBE"/>
    <w:rsid w:val="009E5175"/>
    <w:rsid w:val="009F05D1"/>
    <w:rsid w:val="009F3C31"/>
    <w:rsid w:val="009F5841"/>
    <w:rsid w:val="00A00349"/>
    <w:rsid w:val="00A03600"/>
    <w:rsid w:val="00A04370"/>
    <w:rsid w:val="00A04B99"/>
    <w:rsid w:val="00A04DED"/>
    <w:rsid w:val="00A13910"/>
    <w:rsid w:val="00A1433C"/>
    <w:rsid w:val="00A15EB9"/>
    <w:rsid w:val="00A175F8"/>
    <w:rsid w:val="00A2294F"/>
    <w:rsid w:val="00A371E2"/>
    <w:rsid w:val="00A4272D"/>
    <w:rsid w:val="00A449D2"/>
    <w:rsid w:val="00A508B9"/>
    <w:rsid w:val="00A54538"/>
    <w:rsid w:val="00A5482C"/>
    <w:rsid w:val="00A600FB"/>
    <w:rsid w:val="00A65A30"/>
    <w:rsid w:val="00A71B0F"/>
    <w:rsid w:val="00A72EDD"/>
    <w:rsid w:val="00A7431B"/>
    <w:rsid w:val="00A75048"/>
    <w:rsid w:val="00A754ED"/>
    <w:rsid w:val="00A76146"/>
    <w:rsid w:val="00A76618"/>
    <w:rsid w:val="00A80D99"/>
    <w:rsid w:val="00A8412D"/>
    <w:rsid w:val="00A85181"/>
    <w:rsid w:val="00A91449"/>
    <w:rsid w:val="00A92CCA"/>
    <w:rsid w:val="00AA03FA"/>
    <w:rsid w:val="00AA1674"/>
    <w:rsid w:val="00AA331F"/>
    <w:rsid w:val="00AA34F3"/>
    <w:rsid w:val="00AA60D3"/>
    <w:rsid w:val="00AB1368"/>
    <w:rsid w:val="00AB4722"/>
    <w:rsid w:val="00AB5E8B"/>
    <w:rsid w:val="00AB6076"/>
    <w:rsid w:val="00AB6F28"/>
    <w:rsid w:val="00AC258B"/>
    <w:rsid w:val="00AC2F97"/>
    <w:rsid w:val="00AC3AA7"/>
    <w:rsid w:val="00AD0F34"/>
    <w:rsid w:val="00AD11D9"/>
    <w:rsid w:val="00AD2994"/>
    <w:rsid w:val="00AD5416"/>
    <w:rsid w:val="00AE0376"/>
    <w:rsid w:val="00AE1118"/>
    <w:rsid w:val="00AE184D"/>
    <w:rsid w:val="00AE1CD4"/>
    <w:rsid w:val="00AE2DE3"/>
    <w:rsid w:val="00AE533B"/>
    <w:rsid w:val="00AE6E74"/>
    <w:rsid w:val="00AF005E"/>
    <w:rsid w:val="00AF0694"/>
    <w:rsid w:val="00AF15E7"/>
    <w:rsid w:val="00AF391E"/>
    <w:rsid w:val="00AF54C9"/>
    <w:rsid w:val="00AF5F59"/>
    <w:rsid w:val="00B0071C"/>
    <w:rsid w:val="00B0309F"/>
    <w:rsid w:val="00B03581"/>
    <w:rsid w:val="00B050E8"/>
    <w:rsid w:val="00B12FA0"/>
    <w:rsid w:val="00B1478F"/>
    <w:rsid w:val="00B17A6B"/>
    <w:rsid w:val="00B21343"/>
    <w:rsid w:val="00B237B7"/>
    <w:rsid w:val="00B24026"/>
    <w:rsid w:val="00B24A70"/>
    <w:rsid w:val="00B24F96"/>
    <w:rsid w:val="00B279E5"/>
    <w:rsid w:val="00B31322"/>
    <w:rsid w:val="00B3249F"/>
    <w:rsid w:val="00B3349D"/>
    <w:rsid w:val="00B33C52"/>
    <w:rsid w:val="00B33F1A"/>
    <w:rsid w:val="00B34A1C"/>
    <w:rsid w:val="00B37D12"/>
    <w:rsid w:val="00B419AC"/>
    <w:rsid w:val="00B42EE7"/>
    <w:rsid w:val="00B4385D"/>
    <w:rsid w:val="00B44DE9"/>
    <w:rsid w:val="00B46037"/>
    <w:rsid w:val="00B465AC"/>
    <w:rsid w:val="00B54D74"/>
    <w:rsid w:val="00B632F8"/>
    <w:rsid w:val="00B67CE9"/>
    <w:rsid w:val="00B72C89"/>
    <w:rsid w:val="00B73719"/>
    <w:rsid w:val="00B80E9B"/>
    <w:rsid w:val="00B83B4B"/>
    <w:rsid w:val="00B8538F"/>
    <w:rsid w:val="00B9025D"/>
    <w:rsid w:val="00B958C6"/>
    <w:rsid w:val="00B95C20"/>
    <w:rsid w:val="00BA02FA"/>
    <w:rsid w:val="00BA1FF2"/>
    <w:rsid w:val="00BA58D8"/>
    <w:rsid w:val="00BA5B6C"/>
    <w:rsid w:val="00BB02F8"/>
    <w:rsid w:val="00BB389B"/>
    <w:rsid w:val="00BB3DBD"/>
    <w:rsid w:val="00BB3E4E"/>
    <w:rsid w:val="00BB4CD8"/>
    <w:rsid w:val="00BB5638"/>
    <w:rsid w:val="00BB58B7"/>
    <w:rsid w:val="00BC07DB"/>
    <w:rsid w:val="00BC15E2"/>
    <w:rsid w:val="00BC1DD7"/>
    <w:rsid w:val="00BC6F73"/>
    <w:rsid w:val="00BC75A4"/>
    <w:rsid w:val="00BD0166"/>
    <w:rsid w:val="00BD142E"/>
    <w:rsid w:val="00BD1943"/>
    <w:rsid w:val="00BD210D"/>
    <w:rsid w:val="00BD4FF3"/>
    <w:rsid w:val="00BD5A24"/>
    <w:rsid w:val="00BE331C"/>
    <w:rsid w:val="00BE49E5"/>
    <w:rsid w:val="00BE61FD"/>
    <w:rsid w:val="00BE7C75"/>
    <w:rsid w:val="00BF1745"/>
    <w:rsid w:val="00BF175D"/>
    <w:rsid w:val="00BF53D1"/>
    <w:rsid w:val="00C0133C"/>
    <w:rsid w:val="00C026E6"/>
    <w:rsid w:val="00C034F9"/>
    <w:rsid w:val="00C07523"/>
    <w:rsid w:val="00C076AD"/>
    <w:rsid w:val="00C10E81"/>
    <w:rsid w:val="00C11596"/>
    <w:rsid w:val="00C11CBE"/>
    <w:rsid w:val="00C12F23"/>
    <w:rsid w:val="00C15D9C"/>
    <w:rsid w:val="00C17387"/>
    <w:rsid w:val="00C17E41"/>
    <w:rsid w:val="00C202A7"/>
    <w:rsid w:val="00C2089C"/>
    <w:rsid w:val="00C20A47"/>
    <w:rsid w:val="00C21914"/>
    <w:rsid w:val="00C319AB"/>
    <w:rsid w:val="00C32509"/>
    <w:rsid w:val="00C34C7B"/>
    <w:rsid w:val="00C3629E"/>
    <w:rsid w:val="00C369C4"/>
    <w:rsid w:val="00C376B5"/>
    <w:rsid w:val="00C4118F"/>
    <w:rsid w:val="00C42D77"/>
    <w:rsid w:val="00C42F4B"/>
    <w:rsid w:val="00C43796"/>
    <w:rsid w:val="00C504EF"/>
    <w:rsid w:val="00C510BF"/>
    <w:rsid w:val="00C54742"/>
    <w:rsid w:val="00C63F9F"/>
    <w:rsid w:val="00C700D5"/>
    <w:rsid w:val="00C737F7"/>
    <w:rsid w:val="00C749A2"/>
    <w:rsid w:val="00C77C60"/>
    <w:rsid w:val="00C8022B"/>
    <w:rsid w:val="00C81295"/>
    <w:rsid w:val="00C818F5"/>
    <w:rsid w:val="00C828AF"/>
    <w:rsid w:val="00C8465E"/>
    <w:rsid w:val="00C9290E"/>
    <w:rsid w:val="00C93EB3"/>
    <w:rsid w:val="00C94BDA"/>
    <w:rsid w:val="00C959E2"/>
    <w:rsid w:val="00CA005D"/>
    <w:rsid w:val="00CA0C46"/>
    <w:rsid w:val="00CA0F83"/>
    <w:rsid w:val="00CA1BD4"/>
    <w:rsid w:val="00CB21DB"/>
    <w:rsid w:val="00CB29B4"/>
    <w:rsid w:val="00CB337B"/>
    <w:rsid w:val="00CB370A"/>
    <w:rsid w:val="00CB66C6"/>
    <w:rsid w:val="00CC0A84"/>
    <w:rsid w:val="00CC544E"/>
    <w:rsid w:val="00CC5597"/>
    <w:rsid w:val="00CC5774"/>
    <w:rsid w:val="00CC73FF"/>
    <w:rsid w:val="00CD044A"/>
    <w:rsid w:val="00CD1230"/>
    <w:rsid w:val="00CD29C5"/>
    <w:rsid w:val="00CD32EC"/>
    <w:rsid w:val="00CD33D6"/>
    <w:rsid w:val="00CD7A0B"/>
    <w:rsid w:val="00CE3086"/>
    <w:rsid w:val="00CE558B"/>
    <w:rsid w:val="00CE5822"/>
    <w:rsid w:val="00CF184D"/>
    <w:rsid w:val="00CF2BF3"/>
    <w:rsid w:val="00CF3C56"/>
    <w:rsid w:val="00CF4A53"/>
    <w:rsid w:val="00CF4D02"/>
    <w:rsid w:val="00CF4EFF"/>
    <w:rsid w:val="00CF6401"/>
    <w:rsid w:val="00D00928"/>
    <w:rsid w:val="00D01B14"/>
    <w:rsid w:val="00D022E2"/>
    <w:rsid w:val="00D03356"/>
    <w:rsid w:val="00D04513"/>
    <w:rsid w:val="00D07F4C"/>
    <w:rsid w:val="00D11143"/>
    <w:rsid w:val="00D145A9"/>
    <w:rsid w:val="00D2247F"/>
    <w:rsid w:val="00D24E70"/>
    <w:rsid w:val="00D27A16"/>
    <w:rsid w:val="00D307CC"/>
    <w:rsid w:val="00D37579"/>
    <w:rsid w:val="00D37DDB"/>
    <w:rsid w:val="00D40AAC"/>
    <w:rsid w:val="00D41990"/>
    <w:rsid w:val="00D459C0"/>
    <w:rsid w:val="00D56085"/>
    <w:rsid w:val="00D574E3"/>
    <w:rsid w:val="00D57ADA"/>
    <w:rsid w:val="00D65130"/>
    <w:rsid w:val="00D70689"/>
    <w:rsid w:val="00D71698"/>
    <w:rsid w:val="00D76D2B"/>
    <w:rsid w:val="00D80F23"/>
    <w:rsid w:val="00D8203C"/>
    <w:rsid w:val="00D82CF6"/>
    <w:rsid w:val="00D85A57"/>
    <w:rsid w:val="00D86974"/>
    <w:rsid w:val="00D876F0"/>
    <w:rsid w:val="00D87C37"/>
    <w:rsid w:val="00D91184"/>
    <w:rsid w:val="00D945B1"/>
    <w:rsid w:val="00D95685"/>
    <w:rsid w:val="00D97257"/>
    <w:rsid w:val="00D97D83"/>
    <w:rsid w:val="00DA2BCB"/>
    <w:rsid w:val="00DA2D5D"/>
    <w:rsid w:val="00DA632D"/>
    <w:rsid w:val="00DA6C36"/>
    <w:rsid w:val="00DA6EA2"/>
    <w:rsid w:val="00DA7CD8"/>
    <w:rsid w:val="00DB06E7"/>
    <w:rsid w:val="00DB174C"/>
    <w:rsid w:val="00DB4153"/>
    <w:rsid w:val="00DB4C23"/>
    <w:rsid w:val="00DB779D"/>
    <w:rsid w:val="00DC2166"/>
    <w:rsid w:val="00DC2305"/>
    <w:rsid w:val="00DC294F"/>
    <w:rsid w:val="00DC2969"/>
    <w:rsid w:val="00DC2F68"/>
    <w:rsid w:val="00DC3C86"/>
    <w:rsid w:val="00DC5E5F"/>
    <w:rsid w:val="00DC5E94"/>
    <w:rsid w:val="00DD0457"/>
    <w:rsid w:val="00DD32AA"/>
    <w:rsid w:val="00DE5A1B"/>
    <w:rsid w:val="00DE6E5F"/>
    <w:rsid w:val="00DF165B"/>
    <w:rsid w:val="00DF522B"/>
    <w:rsid w:val="00E007C7"/>
    <w:rsid w:val="00E01539"/>
    <w:rsid w:val="00E02C61"/>
    <w:rsid w:val="00E038C5"/>
    <w:rsid w:val="00E15020"/>
    <w:rsid w:val="00E157C9"/>
    <w:rsid w:val="00E15B6C"/>
    <w:rsid w:val="00E15F1F"/>
    <w:rsid w:val="00E21319"/>
    <w:rsid w:val="00E24FFF"/>
    <w:rsid w:val="00E25568"/>
    <w:rsid w:val="00E27851"/>
    <w:rsid w:val="00E27855"/>
    <w:rsid w:val="00E30267"/>
    <w:rsid w:val="00E30C9B"/>
    <w:rsid w:val="00E35027"/>
    <w:rsid w:val="00E352E1"/>
    <w:rsid w:val="00E35EB8"/>
    <w:rsid w:val="00E35EC0"/>
    <w:rsid w:val="00E370F1"/>
    <w:rsid w:val="00E4006D"/>
    <w:rsid w:val="00E4330E"/>
    <w:rsid w:val="00E46767"/>
    <w:rsid w:val="00E529BB"/>
    <w:rsid w:val="00E555E2"/>
    <w:rsid w:val="00E55C8C"/>
    <w:rsid w:val="00E57458"/>
    <w:rsid w:val="00E70CAC"/>
    <w:rsid w:val="00E70D2E"/>
    <w:rsid w:val="00E7266B"/>
    <w:rsid w:val="00E731C8"/>
    <w:rsid w:val="00E7334C"/>
    <w:rsid w:val="00E73D85"/>
    <w:rsid w:val="00E752D5"/>
    <w:rsid w:val="00E7607E"/>
    <w:rsid w:val="00E7734E"/>
    <w:rsid w:val="00E77ED6"/>
    <w:rsid w:val="00E8097B"/>
    <w:rsid w:val="00E82014"/>
    <w:rsid w:val="00E85F5A"/>
    <w:rsid w:val="00E92556"/>
    <w:rsid w:val="00E9607E"/>
    <w:rsid w:val="00E96B62"/>
    <w:rsid w:val="00E96FE1"/>
    <w:rsid w:val="00EA54AB"/>
    <w:rsid w:val="00EB231B"/>
    <w:rsid w:val="00EB2ED0"/>
    <w:rsid w:val="00EB3606"/>
    <w:rsid w:val="00EB7A73"/>
    <w:rsid w:val="00EC24FA"/>
    <w:rsid w:val="00EC27EA"/>
    <w:rsid w:val="00EC2F89"/>
    <w:rsid w:val="00EC4EB2"/>
    <w:rsid w:val="00EC60B6"/>
    <w:rsid w:val="00EC63BE"/>
    <w:rsid w:val="00EC7C7D"/>
    <w:rsid w:val="00ED0624"/>
    <w:rsid w:val="00ED06B4"/>
    <w:rsid w:val="00ED0B20"/>
    <w:rsid w:val="00ED1CBF"/>
    <w:rsid w:val="00ED6C98"/>
    <w:rsid w:val="00ED7C70"/>
    <w:rsid w:val="00EE1301"/>
    <w:rsid w:val="00EE35C9"/>
    <w:rsid w:val="00EE43B2"/>
    <w:rsid w:val="00EE5C73"/>
    <w:rsid w:val="00EE6711"/>
    <w:rsid w:val="00EF4A47"/>
    <w:rsid w:val="00F00B88"/>
    <w:rsid w:val="00F02DE0"/>
    <w:rsid w:val="00F02E7A"/>
    <w:rsid w:val="00F03BF7"/>
    <w:rsid w:val="00F0630A"/>
    <w:rsid w:val="00F13F9D"/>
    <w:rsid w:val="00F1586B"/>
    <w:rsid w:val="00F27F2B"/>
    <w:rsid w:val="00F3120B"/>
    <w:rsid w:val="00F355C8"/>
    <w:rsid w:val="00F37F8F"/>
    <w:rsid w:val="00F442A8"/>
    <w:rsid w:val="00F445EA"/>
    <w:rsid w:val="00F47544"/>
    <w:rsid w:val="00F50EFC"/>
    <w:rsid w:val="00F51D88"/>
    <w:rsid w:val="00F53E7D"/>
    <w:rsid w:val="00F55EA8"/>
    <w:rsid w:val="00F56126"/>
    <w:rsid w:val="00F60651"/>
    <w:rsid w:val="00F60A61"/>
    <w:rsid w:val="00F64BF0"/>
    <w:rsid w:val="00F65E54"/>
    <w:rsid w:val="00F6720F"/>
    <w:rsid w:val="00F70577"/>
    <w:rsid w:val="00F75221"/>
    <w:rsid w:val="00F777B2"/>
    <w:rsid w:val="00F812C9"/>
    <w:rsid w:val="00F818BE"/>
    <w:rsid w:val="00F85278"/>
    <w:rsid w:val="00F90933"/>
    <w:rsid w:val="00F94A81"/>
    <w:rsid w:val="00F94B7F"/>
    <w:rsid w:val="00F95DDA"/>
    <w:rsid w:val="00F96F2D"/>
    <w:rsid w:val="00FA0154"/>
    <w:rsid w:val="00FA1188"/>
    <w:rsid w:val="00FA2B24"/>
    <w:rsid w:val="00FA522B"/>
    <w:rsid w:val="00FA7345"/>
    <w:rsid w:val="00FA7502"/>
    <w:rsid w:val="00FB13D5"/>
    <w:rsid w:val="00FB1D47"/>
    <w:rsid w:val="00FB2C56"/>
    <w:rsid w:val="00FB3082"/>
    <w:rsid w:val="00FB3AAF"/>
    <w:rsid w:val="00FB4F96"/>
    <w:rsid w:val="00FB6561"/>
    <w:rsid w:val="00FC0480"/>
    <w:rsid w:val="00FC2156"/>
    <w:rsid w:val="00FC293D"/>
    <w:rsid w:val="00FC4071"/>
    <w:rsid w:val="00FD024E"/>
    <w:rsid w:val="00FD06D1"/>
    <w:rsid w:val="00FD09F4"/>
    <w:rsid w:val="00FD2B38"/>
    <w:rsid w:val="00FD325E"/>
    <w:rsid w:val="00FD5484"/>
    <w:rsid w:val="00FD7836"/>
    <w:rsid w:val="00FE43B8"/>
    <w:rsid w:val="00FE5403"/>
    <w:rsid w:val="00FE6D7C"/>
    <w:rsid w:val="00FF06EB"/>
    <w:rsid w:val="00FF1A0A"/>
    <w:rsid w:val="00FF51ED"/>
    <w:rsid w:val="00FF5FE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FF06E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A02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02D1"/>
    <w:rPr>
      <w:sz w:val="20"/>
      <w:szCs w:val="20"/>
    </w:rPr>
  </w:style>
  <w:style w:type="character" w:styleId="FootnoteReference">
    <w:name w:val="footnote reference"/>
    <w:basedOn w:val="DefaultParagraphFont"/>
    <w:uiPriority w:val="99"/>
    <w:semiHidden/>
    <w:unhideWhenUsed/>
    <w:rsid w:val="008A02D1"/>
    <w:rPr>
      <w:vertAlign w:val="superscript"/>
    </w:rPr>
  </w:style>
  <w:style w:type="paragraph" w:styleId="NormalWeb">
    <w:name w:val="Normal (Web)"/>
    <w:basedOn w:val="Normal"/>
    <w:uiPriority w:val="99"/>
    <w:unhideWhenUsed/>
    <w:rsid w:val="00CC73F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D0AD7"/>
    <w:pPr>
      <w:ind w:left="720"/>
      <w:contextualSpacing/>
    </w:pPr>
  </w:style>
  <w:style w:type="character" w:customStyle="1" w:styleId="apple-style-span">
    <w:name w:val="apple-style-span"/>
    <w:basedOn w:val="DefaultParagraphFont"/>
    <w:rsid w:val="003226DD"/>
  </w:style>
  <w:style w:type="paragraph" w:styleId="EndnoteText">
    <w:name w:val="endnote text"/>
    <w:basedOn w:val="Normal"/>
    <w:link w:val="EndnoteTextChar"/>
    <w:uiPriority w:val="99"/>
    <w:semiHidden/>
    <w:unhideWhenUsed/>
    <w:rsid w:val="00166C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6C29"/>
    <w:rPr>
      <w:sz w:val="20"/>
      <w:szCs w:val="20"/>
    </w:rPr>
  </w:style>
  <w:style w:type="character" w:styleId="EndnoteReference">
    <w:name w:val="endnote reference"/>
    <w:basedOn w:val="DefaultParagraphFont"/>
    <w:uiPriority w:val="99"/>
    <w:semiHidden/>
    <w:unhideWhenUsed/>
    <w:rsid w:val="00166C29"/>
    <w:rPr>
      <w:vertAlign w:val="superscript"/>
    </w:rPr>
  </w:style>
  <w:style w:type="character" w:customStyle="1" w:styleId="content">
    <w:name w:val="content"/>
    <w:basedOn w:val="DefaultParagraphFont"/>
    <w:rsid w:val="00864140"/>
  </w:style>
  <w:style w:type="character" w:customStyle="1" w:styleId="highlight">
    <w:name w:val="highlight"/>
    <w:basedOn w:val="DefaultParagraphFont"/>
    <w:rsid w:val="00976F1C"/>
  </w:style>
  <w:style w:type="character" w:styleId="Hyperlink">
    <w:name w:val="Hyperlink"/>
    <w:basedOn w:val="DefaultParagraphFont"/>
    <w:uiPriority w:val="99"/>
    <w:semiHidden/>
    <w:unhideWhenUsed/>
    <w:rsid w:val="00DA2D5D"/>
    <w:rPr>
      <w:color w:val="0000FF"/>
      <w:u w:val="single"/>
    </w:rPr>
  </w:style>
  <w:style w:type="character" w:styleId="Strong">
    <w:name w:val="Strong"/>
    <w:basedOn w:val="DefaultParagraphFont"/>
    <w:uiPriority w:val="22"/>
    <w:qFormat/>
    <w:rsid w:val="00DA2D5D"/>
    <w:rPr>
      <w:b/>
      <w:bCs/>
    </w:rPr>
  </w:style>
  <w:style w:type="character" w:customStyle="1" w:styleId="apple-converted-space">
    <w:name w:val="apple-converted-space"/>
    <w:basedOn w:val="DefaultParagraphFont"/>
    <w:rsid w:val="00BB5638"/>
  </w:style>
  <w:style w:type="paragraph" w:styleId="Header">
    <w:name w:val="header"/>
    <w:basedOn w:val="Normal"/>
    <w:link w:val="HeaderChar"/>
    <w:uiPriority w:val="99"/>
    <w:unhideWhenUsed/>
    <w:rsid w:val="00D65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130"/>
  </w:style>
  <w:style w:type="paragraph" w:styleId="Footer">
    <w:name w:val="footer"/>
    <w:basedOn w:val="Normal"/>
    <w:link w:val="FooterChar"/>
    <w:uiPriority w:val="99"/>
    <w:unhideWhenUsed/>
    <w:rsid w:val="00D65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130"/>
  </w:style>
  <w:style w:type="character" w:customStyle="1" w:styleId="olivedate">
    <w:name w:val="olivedate"/>
    <w:basedOn w:val="DefaultParagraphFont"/>
    <w:rsid w:val="00651282"/>
  </w:style>
  <w:style w:type="character" w:customStyle="1" w:styleId="Heading3Char">
    <w:name w:val="Heading 3 Char"/>
    <w:basedOn w:val="DefaultParagraphFont"/>
    <w:link w:val="Heading3"/>
    <w:uiPriority w:val="9"/>
    <w:rsid w:val="00FF06EB"/>
    <w:rPr>
      <w:rFonts w:ascii="Times New Roman" w:eastAsia="Times New Roman" w:hAnsi="Times New Roman" w:cs="Times New Roman"/>
      <w:b/>
      <w:bCs/>
      <w:sz w:val="27"/>
      <w:szCs w:val="27"/>
    </w:rPr>
  </w:style>
  <w:style w:type="paragraph" w:styleId="NoSpacing">
    <w:name w:val="No Spacing"/>
    <w:uiPriority w:val="1"/>
    <w:qFormat/>
    <w:rsid w:val="0031241B"/>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FF06E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A02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02D1"/>
    <w:rPr>
      <w:sz w:val="20"/>
      <w:szCs w:val="20"/>
    </w:rPr>
  </w:style>
  <w:style w:type="character" w:styleId="FootnoteReference">
    <w:name w:val="footnote reference"/>
    <w:basedOn w:val="DefaultParagraphFont"/>
    <w:uiPriority w:val="99"/>
    <w:semiHidden/>
    <w:unhideWhenUsed/>
    <w:rsid w:val="008A02D1"/>
    <w:rPr>
      <w:vertAlign w:val="superscript"/>
    </w:rPr>
  </w:style>
  <w:style w:type="paragraph" w:styleId="NormalWeb">
    <w:name w:val="Normal (Web)"/>
    <w:basedOn w:val="Normal"/>
    <w:uiPriority w:val="99"/>
    <w:unhideWhenUsed/>
    <w:rsid w:val="00CC73F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D0AD7"/>
    <w:pPr>
      <w:ind w:left="720"/>
      <w:contextualSpacing/>
    </w:pPr>
  </w:style>
  <w:style w:type="character" w:customStyle="1" w:styleId="apple-style-span">
    <w:name w:val="apple-style-span"/>
    <w:basedOn w:val="DefaultParagraphFont"/>
    <w:rsid w:val="003226DD"/>
  </w:style>
  <w:style w:type="paragraph" w:styleId="EndnoteText">
    <w:name w:val="endnote text"/>
    <w:basedOn w:val="Normal"/>
    <w:link w:val="EndnoteTextChar"/>
    <w:uiPriority w:val="99"/>
    <w:semiHidden/>
    <w:unhideWhenUsed/>
    <w:rsid w:val="00166C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6C29"/>
    <w:rPr>
      <w:sz w:val="20"/>
      <w:szCs w:val="20"/>
    </w:rPr>
  </w:style>
  <w:style w:type="character" w:styleId="EndnoteReference">
    <w:name w:val="endnote reference"/>
    <w:basedOn w:val="DefaultParagraphFont"/>
    <w:uiPriority w:val="99"/>
    <w:semiHidden/>
    <w:unhideWhenUsed/>
    <w:rsid w:val="00166C29"/>
    <w:rPr>
      <w:vertAlign w:val="superscript"/>
    </w:rPr>
  </w:style>
  <w:style w:type="character" w:customStyle="1" w:styleId="content">
    <w:name w:val="content"/>
    <w:basedOn w:val="DefaultParagraphFont"/>
    <w:rsid w:val="00864140"/>
  </w:style>
  <w:style w:type="character" w:customStyle="1" w:styleId="highlight">
    <w:name w:val="highlight"/>
    <w:basedOn w:val="DefaultParagraphFont"/>
    <w:rsid w:val="00976F1C"/>
  </w:style>
  <w:style w:type="character" w:styleId="Hyperlink">
    <w:name w:val="Hyperlink"/>
    <w:basedOn w:val="DefaultParagraphFont"/>
    <w:uiPriority w:val="99"/>
    <w:semiHidden/>
    <w:unhideWhenUsed/>
    <w:rsid w:val="00DA2D5D"/>
    <w:rPr>
      <w:color w:val="0000FF"/>
      <w:u w:val="single"/>
    </w:rPr>
  </w:style>
  <w:style w:type="character" w:styleId="Strong">
    <w:name w:val="Strong"/>
    <w:basedOn w:val="DefaultParagraphFont"/>
    <w:uiPriority w:val="22"/>
    <w:qFormat/>
    <w:rsid w:val="00DA2D5D"/>
    <w:rPr>
      <w:b/>
      <w:bCs/>
    </w:rPr>
  </w:style>
  <w:style w:type="character" w:customStyle="1" w:styleId="apple-converted-space">
    <w:name w:val="apple-converted-space"/>
    <w:basedOn w:val="DefaultParagraphFont"/>
    <w:rsid w:val="00BB5638"/>
  </w:style>
  <w:style w:type="paragraph" w:styleId="Header">
    <w:name w:val="header"/>
    <w:basedOn w:val="Normal"/>
    <w:link w:val="HeaderChar"/>
    <w:uiPriority w:val="99"/>
    <w:unhideWhenUsed/>
    <w:rsid w:val="00D65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130"/>
  </w:style>
  <w:style w:type="paragraph" w:styleId="Footer">
    <w:name w:val="footer"/>
    <w:basedOn w:val="Normal"/>
    <w:link w:val="FooterChar"/>
    <w:uiPriority w:val="99"/>
    <w:unhideWhenUsed/>
    <w:rsid w:val="00D65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130"/>
  </w:style>
  <w:style w:type="character" w:customStyle="1" w:styleId="olivedate">
    <w:name w:val="olivedate"/>
    <w:basedOn w:val="DefaultParagraphFont"/>
    <w:rsid w:val="00651282"/>
  </w:style>
  <w:style w:type="character" w:customStyle="1" w:styleId="Heading3Char">
    <w:name w:val="Heading 3 Char"/>
    <w:basedOn w:val="DefaultParagraphFont"/>
    <w:link w:val="Heading3"/>
    <w:uiPriority w:val="9"/>
    <w:rsid w:val="00FF06EB"/>
    <w:rPr>
      <w:rFonts w:ascii="Times New Roman" w:eastAsia="Times New Roman" w:hAnsi="Times New Roman" w:cs="Times New Roman"/>
      <w:b/>
      <w:bCs/>
      <w:sz w:val="27"/>
      <w:szCs w:val="27"/>
    </w:rPr>
  </w:style>
  <w:style w:type="paragraph" w:styleId="NoSpacing">
    <w:name w:val="No Spacing"/>
    <w:uiPriority w:val="1"/>
    <w:qFormat/>
    <w:rsid w:val="0031241B"/>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1707">
      <w:bodyDiv w:val="1"/>
      <w:marLeft w:val="0"/>
      <w:marRight w:val="0"/>
      <w:marTop w:val="0"/>
      <w:marBottom w:val="0"/>
      <w:divBdr>
        <w:top w:val="none" w:sz="0" w:space="0" w:color="auto"/>
        <w:left w:val="none" w:sz="0" w:space="0" w:color="auto"/>
        <w:bottom w:val="none" w:sz="0" w:space="0" w:color="auto"/>
        <w:right w:val="none" w:sz="0" w:space="0" w:color="auto"/>
      </w:divBdr>
    </w:div>
    <w:div w:id="14234614">
      <w:bodyDiv w:val="1"/>
      <w:marLeft w:val="0"/>
      <w:marRight w:val="0"/>
      <w:marTop w:val="0"/>
      <w:marBottom w:val="0"/>
      <w:divBdr>
        <w:top w:val="none" w:sz="0" w:space="0" w:color="auto"/>
        <w:left w:val="none" w:sz="0" w:space="0" w:color="auto"/>
        <w:bottom w:val="none" w:sz="0" w:space="0" w:color="auto"/>
        <w:right w:val="none" w:sz="0" w:space="0" w:color="auto"/>
      </w:divBdr>
    </w:div>
    <w:div w:id="24183901">
      <w:bodyDiv w:val="1"/>
      <w:marLeft w:val="0"/>
      <w:marRight w:val="0"/>
      <w:marTop w:val="0"/>
      <w:marBottom w:val="0"/>
      <w:divBdr>
        <w:top w:val="none" w:sz="0" w:space="0" w:color="auto"/>
        <w:left w:val="none" w:sz="0" w:space="0" w:color="auto"/>
        <w:bottom w:val="none" w:sz="0" w:space="0" w:color="auto"/>
        <w:right w:val="none" w:sz="0" w:space="0" w:color="auto"/>
      </w:divBdr>
    </w:div>
    <w:div w:id="46338412">
      <w:bodyDiv w:val="1"/>
      <w:marLeft w:val="0"/>
      <w:marRight w:val="0"/>
      <w:marTop w:val="0"/>
      <w:marBottom w:val="0"/>
      <w:divBdr>
        <w:top w:val="none" w:sz="0" w:space="0" w:color="auto"/>
        <w:left w:val="none" w:sz="0" w:space="0" w:color="auto"/>
        <w:bottom w:val="none" w:sz="0" w:space="0" w:color="auto"/>
        <w:right w:val="none" w:sz="0" w:space="0" w:color="auto"/>
      </w:divBdr>
    </w:div>
    <w:div w:id="49967138">
      <w:bodyDiv w:val="1"/>
      <w:marLeft w:val="0"/>
      <w:marRight w:val="0"/>
      <w:marTop w:val="0"/>
      <w:marBottom w:val="0"/>
      <w:divBdr>
        <w:top w:val="none" w:sz="0" w:space="0" w:color="auto"/>
        <w:left w:val="none" w:sz="0" w:space="0" w:color="auto"/>
        <w:bottom w:val="none" w:sz="0" w:space="0" w:color="auto"/>
        <w:right w:val="none" w:sz="0" w:space="0" w:color="auto"/>
      </w:divBdr>
    </w:div>
    <w:div w:id="58292348">
      <w:bodyDiv w:val="1"/>
      <w:marLeft w:val="0"/>
      <w:marRight w:val="0"/>
      <w:marTop w:val="0"/>
      <w:marBottom w:val="0"/>
      <w:divBdr>
        <w:top w:val="none" w:sz="0" w:space="0" w:color="auto"/>
        <w:left w:val="none" w:sz="0" w:space="0" w:color="auto"/>
        <w:bottom w:val="none" w:sz="0" w:space="0" w:color="auto"/>
        <w:right w:val="none" w:sz="0" w:space="0" w:color="auto"/>
      </w:divBdr>
    </w:div>
    <w:div w:id="97524231">
      <w:bodyDiv w:val="1"/>
      <w:marLeft w:val="0"/>
      <w:marRight w:val="0"/>
      <w:marTop w:val="0"/>
      <w:marBottom w:val="0"/>
      <w:divBdr>
        <w:top w:val="none" w:sz="0" w:space="0" w:color="auto"/>
        <w:left w:val="none" w:sz="0" w:space="0" w:color="auto"/>
        <w:bottom w:val="none" w:sz="0" w:space="0" w:color="auto"/>
        <w:right w:val="none" w:sz="0" w:space="0" w:color="auto"/>
      </w:divBdr>
    </w:div>
    <w:div w:id="100538883">
      <w:bodyDiv w:val="1"/>
      <w:marLeft w:val="0"/>
      <w:marRight w:val="0"/>
      <w:marTop w:val="0"/>
      <w:marBottom w:val="0"/>
      <w:divBdr>
        <w:top w:val="none" w:sz="0" w:space="0" w:color="auto"/>
        <w:left w:val="none" w:sz="0" w:space="0" w:color="auto"/>
        <w:bottom w:val="none" w:sz="0" w:space="0" w:color="auto"/>
        <w:right w:val="none" w:sz="0" w:space="0" w:color="auto"/>
      </w:divBdr>
    </w:div>
    <w:div w:id="103623640">
      <w:bodyDiv w:val="1"/>
      <w:marLeft w:val="0"/>
      <w:marRight w:val="0"/>
      <w:marTop w:val="0"/>
      <w:marBottom w:val="0"/>
      <w:divBdr>
        <w:top w:val="none" w:sz="0" w:space="0" w:color="auto"/>
        <w:left w:val="none" w:sz="0" w:space="0" w:color="auto"/>
        <w:bottom w:val="none" w:sz="0" w:space="0" w:color="auto"/>
        <w:right w:val="none" w:sz="0" w:space="0" w:color="auto"/>
      </w:divBdr>
    </w:div>
    <w:div w:id="115490277">
      <w:bodyDiv w:val="1"/>
      <w:marLeft w:val="0"/>
      <w:marRight w:val="0"/>
      <w:marTop w:val="0"/>
      <w:marBottom w:val="0"/>
      <w:divBdr>
        <w:top w:val="none" w:sz="0" w:space="0" w:color="auto"/>
        <w:left w:val="none" w:sz="0" w:space="0" w:color="auto"/>
        <w:bottom w:val="none" w:sz="0" w:space="0" w:color="auto"/>
        <w:right w:val="none" w:sz="0" w:space="0" w:color="auto"/>
      </w:divBdr>
    </w:div>
    <w:div w:id="124083700">
      <w:bodyDiv w:val="1"/>
      <w:marLeft w:val="0"/>
      <w:marRight w:val="0"/>
      <w:marTop w:val="0"/>
      <w:marBottom w:val="0"/>
      <w:divBdr>
        <w:top w:val="none" w:sz="0" w:space="0" w:color="auto"/>
        <w:left w:val="none" w:sz="0" w:space="0" w:color="auto"/>
        <w:bottom w:val="none" w:sz="0" w:space="0" w:color="auto"/>
        <w:right w:val="none" w:sz="0" w:space="0" w:color="auto"/>
      </w:divBdr>
    </w:div>
    <w:div w:id="130755585">
      <w:bodyDiv w:val="1"/>
      <w:marLeft w:val="0"/>
      <w:marRight w:val="0"/>
      <w:marTop w:val="0"/>
      <w:marBottom w:val="0"/>
      <w:divBdr>
        <w:top w:val="none" w:sz="0" w:space="0" w:color="auto"/>
        <w:left w:val="none" w:sz="0" w:space="0" w:color="auto"/>
        <w:bottom w:val="none" w:sz="0" w:space="0" w:color="auto"/>
        <w:right w:val="none" w:sz="0" w:space="0" w:color="auto"/>
      </w:divBdr>
    </w:div>
    <w:div w:id="133254725">
      <w:bodyDiv w:val="1"/>
      <w:marLeft w:val="0"/>
      <w:marRight w:val="0"/>
      <w:marTop w:val="0"/>
      <w:marBottom w:val="0"/>
      <w:divBdr>
        <w:top w:val="none" w:sz="0" w:space="0" w:color="auto"/>
        <w:left w:val="none" w:sz="0" w:space="0" w:color="auto"/>
        <w:bottom w:val="none" w:sz="0" w:space="0" w:color="auto"/>
        <w:right w:val="none" w:sz="0" w:space="0" w:color="auto"/>
      </w:divBdr>
    </w:div>
    <w:div w:id="133641927">
      <w:bodyDiv w:val="1"/>
      <w:marLeft w:val="0"/>
      <w:marRight w:val="0"/>
      <w:marTop w:val="0"/>
      <w:marBottom w:val="0"/>
      <w:divBdr>
        <w:top w:val="none" w:sz="0" w:space="0" w:color="auto"/>
        <w:left w:val="none" w:sz="0" w:space="0" w:color="auto"/>
        <w:bottom w:val="none" w:sz="0" w:space="0" w:color="auto"/>
        <w:right w:val="none" w:sz="0" w:space="0" w:color="auto"/>
      </w:divBdr>
    </w:div>
    <w:div w:id="135536055">
      <w:bodyDiv w:val="1"/>
      <w:marLeft w:val="0"/>
      <w:marRight w:val="0"/>
      <w:marTop w:val="0"/>
      <w:marBottom w:val="0"/>
      <w:divBdr>
        <w:top w:val="none" w:sz="0" w:space="0" w:color="auto"/>
        <w:left w:val="none" w:sz="0" w:space="0" w:color="auto"/>
        <w:bottom w:val="none" w:sz="0" w:space="0" w:color="auto"/>
        <w:right w:val="none" w:sz="0" w:space="0" w:color="auto"/>
      </w:divBdr>
    </w:div>
    <w:div w:id="175392398">
      <w:bodyDiv w:val="1"/>
      <w:marLeft w:val="0"/>
      <w:marRight w:val="0"/>
      <w:marTop w:val="0"/>
      <w:marBottom w:val="0"/>
      <w:divBdr>
        <w:top w:val="none" w:sz="0" w:space="0" w:color="auto"/>
        <w:left w:val="none" w:sz="0" w:space="0" w:color="auto"/>
        <w:bottom w:val="none" w:sz="0" w:space="0" w:color="auto"/>
        <w:right w:val="none" w:sz="0" w:space="0" w:color="auto"/>
      </w:divBdr>
    </w:div>
    <w:div w:id="188951377">
      <w:bodyDiv w:val="1"/>
      <w:marLeft w:val="0"/>
      <w:marRight w:val="0"/>
      <w:marTop w:val="0"/>
      <w:marBottom w:val="0"/>
      <w:divBdr>
        <w:top w:val="none" w:sz="0" w:space="0" w:color="auto"/>
        <w:left w:val="none" w:sz="0" w:space="0" w:color="auto"/>
        <w:bottom w:val="none" w:sz="0" w:space="0" w:color="auto"/>
        <w:right w:val="none" w:sz="0" w:space="0" w:color="auto"/>
      </w:divBdr>
    </w:div>
    <w:div w:id="201091813">
      <w:bodyDiv w:val="1"/>
      <w:marLeft w:val="0"/>
      <w:marRight w:val="0"/>
      <w:marTop w:val="0"/>
      <w:marBottom w:val="0"/>
      <w:divBdr>
        <w:top w:val="none" w:sz="0" w:space="0" w:color="auto"/>
        <w:left w:val="none" w:sz="0" w:space="0" w:color="auto"/>
        <w:bottom w:val="none" w:sz="0" w:space="0" w:color="auto"/>
        <w:right w:val="none" w:sz="0" w:space="0" w:color="auto"/>
      </w:divBdr>
    </w:div>
    <w:div w:id="215820892">
      <w:bodyDiv w:val="1"/>
      <w:marLeft w:val="0"/>
      <w:marRight w:val="0"/>
      <w:marTop w:val="0"/>
      <w:marBottom w:val="0"/>
      <w:divBdr>
        <w:top w:val="none" w:sz="0" w:space="0" w:color="auto"/>
        <w:left w:val="none" w:sz="0" w:space="0" w:color="auto"/>
        <w:bottom w:val="none" w:sz="0" w:space="0" w:color="auto"/>
        <w:right w:val="none" w:sz="0" w:space="0" w:color="auto"/>
      </w:divBdr>
    </w:div>
    <w:div w:id="244729508">
      <w:bodyDiv w:val="1"/>
      <w:marLeft w:val="0"/>
      <w:marRight w:val="0"/>
      <w:marTop w:val="0"/>
      <w:marBottom w:val="0"/>
      <w:divBdr>
        <w:top w:val="none" w:sz="0" w:space="0" w:color="auto"/>
        <w:left w:val="none" w:sz="0" w:space="0" w:color="auto"/>
        <w:bottom w:val="none" w:sz="0" w:space="0" w:color="auto"/>
        <w:right w:val="none" w:sz="0" w:space="0" w:color="auto"/>
      </w:divBdr>
    </w:div>
    <w:div w:id="265697396">
      <w:bodyDiv w:val="1"/>
      <w:marLeft w:val="0"/>
      <w:marRight w:val="0"/>
      <w:marTop w:val="0"/>
      <w:marBottom w:val="0"/>
      <w:divBdr>
        <w:top w:val="none" w:sz="0" w:space="0" w:color="auto"/>
        <w:left w:val="none" w:sz="0" w:space="0" w:color="auto"/>
        <w:bottom w:val="none" w:sz="0" w:space="0" w:color="auto"/>
        <w:right w:val="none" w:sz="0" w:space="0" w:color="auto"/>
      </w:divBdr>
    </w:div>
    <w:div w:id="269244236">
      <w:bodyDiv w:val="1"/>
      <w:marLeft w:val="0"/>
      <w:marRight w:val="0"/>
      <w:marTop w:val="0"/>
      <w:marBottom w:val="0"/>
      <w:divBdr>
        <w:top w:val="none" w:sz="0" w:space="0" w:color="auto"/>
        <w:left w:val="none" w:sz="0" w:space="0" w:color="auto"/>
        <w:bottom w:val="none" w:sz="0" w:space="0" w:color="auto"/>
        <w:right w:val="none" w:sz="0" w:space="0" w:color="auto"/>
      </w:divBdr>
    </w:div>
    <w:div w:id="292563320">
      <w:bodyDiv w:val="1"/>
      <w:marLeft w:val="0"/>
      <w:marRight w:val="0"/>
      <w:marTop w:val="0"/>
      <w:marBottom w:val="0"/>
      <w:divBdr>
        <w:top w:val="none" w:sz="0" w:space="0" w:color="auto"/>
        <w:left w:val="none" w:sz="0" w:space="0" w:color="auto"/>
        <w:bottom w:val="none" w:sz="0" w:space="0" w:color="auto"/>
        <w:right w:val="none" w:sz="0" w:space="0" w:color="auto"/>
      </w:divBdr>
    </w:div>
    <w:div w:id="297958279">
      <w:bodyDiv w:val="1"/>
      <w:marLeft w:val="0"/>
      <w:marRight w:val="0"/>
      <w:marTop w:val="0"/>
      <w:marBottom w:val="0"/>
      <w:divBdr>
        <w:top w:val="none" w:sz="0" w:space="0" w:color="auto"/>
        <w:left w:val="none" w:sz="0" w:space="0" w:color="auto"/>
        <w:bottom w:val="none" w:sz="0" w:space="0" w:color="auto"/>
        <w:right w:val="none" w:sz="0" w:space="0" w:color="auto"/>
      </w:divBdr>
    </w:div>
    <w:div w:id="302664655">
      <w:bodyDiv w:val="1"/>
      <w:marLeft w:val="0"/>
      <w:marRight w:val="0"/>
      <w:marTop w:val="0"/>
      <w:marBottom w:val="0"/>
      <w:divBdr>
        <w:top w:val="none" w:sz="0" w:space="0" w:color="auto"/>
        <w:left w:val="none" w:sz="0" w:space="0" w:color="auto"/>
        <w:bottom w:val="none" w:sz="0" w:space="0" w:color="auto"/>
        <w:right w:val="none" w:sz="0" w:space="0" w:color="auto"/>
      </w:divBdr>
    </w:div>
    <w:div w:id="323095737">
      <w:bodyDiv w:val="1"/>
      <w:marLeft w:val="0"/>
      <w:marRight w:val="0"/>
      <w:marTop w:val="0"/>
      <w:marBottom w:val="0"/>
      <w:divBdr>
        <w:top w:val="none" w:sz="0" w:space="0" w:color="auto"/>
        <w:left w:val="none" w:sz="0" w:space="0" w:color="auto"/>
        <w:bottom w:val="none" w:sz="0" w:space="0" w:color="auto"/>
        <w:right w:val="none" w:sz="0" w:space="0" w:color="auto"/>
      </w:divBdr>
    </w:div>
    <w:div w:id="329717531">
      <w:bodyDiv w:val="1"/>
      <w:marLeft w:val="0"/>
      <w:marRight w:val="0"/>
      <w:marTop w:val="0"/>
      <w:marBottom w:val="0"/>
      <w:divBdr>
        <w:top w:val="none" w:sz="0" w:space="0" w:color="auto"/>
        <w:left w:val="none" w:sz="0" w:space="0" w:color="auto"/>
        <w:bottom w:val="none" w:sz="0" w:space="0" w:color="auto"/>
        <w:right w:val="none" w:sz="0" w:space="0" w:color="auto"/>
      </w:divBdr>
    </w:div>
    <w:div w:id="368409536">
      <w:bodyDiv w:val="1"/>
      <w:marLeft w:val="0"/>
      <w:marRight w:val="0"/>
      <w:marTop w:val="0"/>
      <w:marBottom w:val="0"/>
      <w:divBdr>
        <w:top w:val="none" w:sz="0" w:space="0" w:color="auto"/>
        <w:left w:val="none" w:sz="0" w:space="0" w:color="auto"/>
        <w:bottom w:val="none" w:sz="0" w:space="0" w:color="auto"/>
        <w:right w:val="none" w:sz="0" w:space="0" w:color="auto"/>
      </w:divBdr>
    </w:div>
    <w:div w:id="371349300">
      <w:bodyDiv w:val="1"/>
      <w:marLeft w:val="0"/>
      <w:marRight w:val="0"/>
      <w:marTop w:val="0"/>
      <w:marBottom w:val="0"/>
      <w:divBdr>
        <w:top w:val="none" w:sz="0" w:space="0" w:color="auto"/>
        <w:left w:val="none" w:sz="0" w:space="0" w:color="auto"/>
        <w:bottom w:val="none" w:sz="0" w:space="0" w:color="auto"/>
        <w:right w:val="none" w:sz="0" w:space="0" w:color="auto"/>
      </w:divBdr>
    </w:div>
    <w:div w:id="392001384">
      <w:bodyDiv w:val="1"/>
      <w:marLeft w:val="0"/>
      <w:marRight w:val="0"/>
      <w:marTop w:val="0"/>
      <w:marBottom w:val="0"/>
      <w:divBdr>
        <w:top w:val="none" w:sz="0" w:space="0" w:color="auto"/>
        <w:left w:val="none" w:sz="0" w:space="0" w:color="auto"/>
        <w:bottom w:val="none" w:sz="0" w:space="0" w:color="auto"/>
        <w:right w:val="none" w:sz="0" w:space="0" w:color="auto"/>
      </w:divBdr>
    </w:div>
    <w:div w:id="400370708">
      <w:bodyDiv w:val="1"/>
      <w:marLeft w:val="0"/>
      <w:marRight w:val="0"/>
      <w:marTop w:val="0"/>
      <w:marBottom w:val="0"/>
      <w:divBdr>
        <w:top w:val="none" w:sz="0" w:space="0" w:color="auto"/>
        <w:left w:val="none" w:sz="0" w:space="0" w:color="auto"/>
        <w:bottom w:val="none" w:sz="0" w:space="0" w:color="auto"/>
        <w:right w:val="none" w:sz="0" w:space="0" w:color="auto"/>
      </w:divBdr>
    </w:div>
    <w:div w:id="400561633">
      <w:bodyDiv w:val="1"/>
      <w:marLeft w:val="0"/>
      <w:marRight w:val="0"/>
      <w:marTop w:val="0"/>
      <w:marBottom w:val="0"/>
      <w:divBdr>
        <w:top w:val="none" w:sz="0" w:space="0" w:color="auto"/>
        <w:left w:val="none" w:sz="0" w:space="0" w:color="auto"/>
        <w:bottom w:val="none" w:sz="0" w:space="0" w:color="auto"/>
        <w:right w:val="none" w:sz="0" w:space="0" w:color="auto"/>
      </w:divBdr>
    </w:div>
    <w:div w:id="409037537">
      <w:bodyDiv w:val="1"/>
      <w:marLeft w:val="0"/>
      <w:marRight w:val="0"/>
      <w:marTop w:val="0"/>
      <w:marBottom w:val="0"/>
      <w:divBdr>
        <w:top w:val="none" w:sz="0" w:space="0" w:color="auto"/>
        <w:left w:val="none" w:sz="0" w:space="0" w:color="auto"/>
        <w:bottom w:val="none" w:sz="0" w:space="0" w:color="auto"/>
        <w:right w:val="none" w:sz="0" w:space="0" w:color="auto"/>
      </w:divBdr>
    </w:div>
    <w:div w:id="419526370">
      <w:bodyDiv w:val="1"/>
      <w:marLeft w:val="0"/>
      <w:marRight w:val="0"/>
      <w:marTop w:val="0"/>
      <w:marBottom w:val="0"/>
      <w:divBdr>
        <w:top w:val="none" w:sz="0" w:space="0" w:color="auto"/>
        <w:left w:val="none" w:sz="0" w:space="0" w:color="auto"/>
        <w:bottom w:val="none" w:sz="0" w:space="0" w:color="auto"/>
        <w:right w:val="none" w:sz="0" w:space="0" w:color="auto"/>
      </w:divBdr>
    </w:div>
    <w:div w:id="419566412">
      <w:bodyDiv w:val="1"/>
      <w:marLeft w:val="0"/>
      <w:marRight w:val="0"/>
      <w:marTop w:val="0"/>
      <w:marBottom w:val="0"/>
      <w:divBdr>
        <w:top w:val="none" w:sz="0" w:space="0" w:color="auto"/>
        <w:left w:val="none" w:sz="0" w:space="0" w:color="auto"/>
        <w:bottom w:val="none" w:sz="0" w:space="0" w:color="auto"/>
        <w:right w:val="none" w:sz="0" w:space="0" w:color="auto"/>
      </w:divBdr>
    </w:div>
    <w:div w:id="427432707">
      <w:bodyDiv w:val="1"/>
      <w:marLeft w:val="0"/>
      <w:marRight w:val="0"/>
      <w:marTop w:val="0"/>
      <w:marBottom w:val="0"/>
      <w:divBdr>
        <w:top w:val="none" w:sz="0" w:space="0" w:color="auto"/>
        <w:left w:val="none" w:sz="0" w:space="0" w:color="auto"/>
        <w:bottom w:val="none" w:sz="0" w:space="0" w:color="auto"/>
        <w:right w:val="none" w:sz="0" w:space="0" w:color="auto"/>
      </w:divBdr>
    </w:div>
    <w:div w:id="430778316">
      <w:bodyDiv w:val="1"/>
      <w:marLeft w:val="0"/>
      <w:marRight w:val="0"/>
      <w:marTop w:val="0"/>
      <w:marBottom w:val="0"/>
      <w:divBdr>
        <w:top w:val="none" w:sz="0" w:space="0" w:color="auto"/>
        <w:left w:val="none" w:sz="0" w:space="0" w:color="auto"/>
        <w:bottom w:val="none" w:sz="0" w:space="0" w:color="auto"/>
        <w:right w:val="none" w:sz="0" w:space="0" w:color="auto"/>
      </w:divBdr>
    </w:div>
    <w:div w:id="456947147">
      <w:bodyDiv w:val="1"/>
      <w:marLeft w:val="0"/>
      <w:marRight w:val="0"/>
      <w:marTop w:val="0"/>
      <w:marBottom w:val="0"/>
      <w:divBdr>
        <w:top w:val="none" w:sz="0" w:space="0" w:color="auto"/>
        <w:left w:val="none" w:sz="0" w:space="0" w:color="auto"/>
        <w:bottom w:val="none" w:sz="0" w:space="0" w:color="auto"/>
        <w:right w:val="none" w:sz="0" w:space="0" w:color="auto"/>
      </w:divBdr>
    </w:div>
    <w:div w:id="459998564">
      <w:bodyDiv w:val="1"/>
      <w:marLeft w:val="0"/>
      <w:marRight w:val="0"/>
      <w:marTop w:val="0"/>
      <w:marBottom w:val="0"/>
      <w:divBdr>
        <w:top w:val="none" w:sz="0" w:space="0" w:color="auto"/>
        <w:left w:val="none" w:sz="0" w:space="0" w:color="auto"/>
        <w:bottom w:val="none" w:sz="0" w:space="0" w:color="auto"/>
        <w:right w:val="none" w:sz="0" w:space="0" w:color="auto"/>
      </w:divBdr>
    </w:div>
    <w:div w:id="473761284">
      <w:bodyDiv w:val="1"/>
      <w:marLeft w:val="0"/>
      <w:marRight w:val="0"/>
      <w:marTop w:val="0"/>
      <w:marBottom w:val="0"/>
      <w:divBdr>
        <w:top w:val="none" w:sz="0" w:space="0" w:color="auto"/>
        <w:left w:val="none" w:sz="0" w:space="0" w:color="auto"/>
        <w:bottom w:val="none" w:sz="0" w:space="0" w:color="auto"/>
        <w:right w:val="none" w:sz="0" w:space="0" w:color="auto"/>
      </w:divBdr>
      <w:divsChild>
        <w:div w:id="1266883399">
          <w:marLeft w:val="0"/>
          <w:marRight w:val="0"/>
          <w:marTop w:val="0"/>
          <w:marBottom w:val="200"/>
          <w:divBdr>
            <w:top w:val="none" w:sz="0" w:space="0" w:color="auto"/>
            <w:left w:val="none" w:sz="0" w:space="0" w:color="auto"/>
            <w:bottom w:val="none" w:sz="0" w:space="0" w:color="auto"/>
            <w:right w:val="none" w:sz="0" w:space="0" w:color="auto"/>
          </w:divBdr>
        </w:div>
        <w:div w:id="2136557158">
          <w:marLeft w:val="0"/>
          <w:marRight w:val="1134"/>
          <w:marTop w:val="0"/>
          <w:marBottom w:val="0"/>
          <w:divBdr>
            <w:top w:val="none" w:sz="0" w:space="0" w:color="auto"/>
            <w:left w:val="none" w:sz="0" w:space="0" w:color="auto"/>
            <w:bottom w:val="none" w:sz="0" w:space="0" w:color="auto"/>
            <w:right w:val="none" w:sz="0" w:space="0" w:color="auto"/>
          </w:divBdr>
        </w:div>
        <w:div w:id="1719284155">
          <w:marLeft w:val="0"/>
          <w:marRight w:val="0"/>
          <w:marTop w:val="0"/>
          <w:marBottom w:val="200"/>
          <w:divBdr>
            <w:top w:val="none" w:sz="0" w:space="0" w:color="auto"/>
            <w:left w:val="none" w:sz="0" w:space="0" w:color="auto"/>
            <w:bottom w:val="none" w:sz="0" w:space="0" w:color="auto"/>
            <w:right w:val="none" w:sz="0" w:space="0" w:color="auto"/>
          </w:divBdr>
        </w:div>
        <w:div w:id="1942831107">
          <w:marLeft w:val="0"/>
          <w:marRight w:val="0"/>
          <w:marTop w:val="0"/>
          <w:marBottom w:val="200"/>
          <w:divBdr>
            <w:top w:val="none" w:sz="0" w:space="0" w:color="auto"/>
            <w:left w:val="none" w:sz="0" w:space="0" w:color="auto"/>
            <w:bottom w:val="none" w:sz="0" w:space="0" w:color="auto"/>
            <w:right w:val="none" w:sz="0" w:space="0" w:color="auto"/>
          </w:divBdr>
        </w:div>
        <w:div w:id="1419861747">
          <w:marLeft w:val="0"/>
          <w:marRight w:val="0"/>
          <w:marTop w:val="0"/>
          <w:marBottom w:val="200"/>
          <w:divBdr>
            <w:top w:val="none" w:sz="0" w:space="0" w:color="auto"/>
            <w:left w:val="none" w:sz="0" w:space="0" w:color="auto"/>
            <w:bottom w:val="none" w:sz="0" w:space="0" w:color="auto"/>
            <w:right w:val="none" w:sz="0" w:space="0" w:color="auto"/>
          </w:divBdr>
        </w:div>
        <w:div w:id="933783477">
          <w:marLeft w:val="0"/>
          <w:marRight w:val="1134"/>
          <w:marTop w:val="0"/>
          <w:marBottom w:val="0"/>
          <w:divBdr>
            <w:top w:val="none" w:sz="0" w:space="0" w:color="auto"/>
            <w:left w:val="none" w:sz="0" w:space="0" w:color="auto"/>
            <w:bottom w:val="none" w:sz="0" w:space="0" w:color="auto"/>
            <w:right w:val="none" w:sz="0" w:space="0" w:color="auto"/>
          </w:divBdr>
        </w:div>
        <w:div w:id="939146334">
          <w:marLeft w:val="0"/>
          <w:marRight w:val="1134"/>
          <w:marTop w:val="0"/>
          <w:marBottom w:val="0"/>
          <w:divBdr>
            <w:top w:val="none" w:sz="0" w:space="0" w:color="auto"/>
            <w:left w:val="none" w:sz="0" w:space="0" w:color="auto"/>
            <w:bottom w:val="none" w:sz="0" w:space="0" w:color="auto"/>
            <w:right w:val="none" w:sz="0" w:space="0" w:color="auto"/>
          </w:divBdr>
        </w:div>
        <w:div w:id="1872524292">
          <w:marLeft w:val="0"/>
          <w:marRight w:val="1134"/>
          <w:marTop w:val="0"/>
          <w:marBottom w:val="0"/>
          <w:divBdr>
            <w:top w:val="none" w:sz="0" w:space="0" w:color="auto"/>
            <w:left w:val="none" w:sz="0" w:space="0" w:color="auto"/>
            <w:bottom w:val="none" w:sz="0" w:space="0" w:color="auto"/>
            <w:right w:val="none" w:sz="0" w:space="0" w:color="auto"/>
          </w:divBdr>
        </w:div>
        <w:div w:id="1435057933">
          <w:marLeft w:val="0"/>
          <w:marRight w:val="0"/>
          <w:marTop w:val="0"/>
          <w:marBottom w:val="200"/>
          <w:divBdr>
            <w:top w:val="none" w:sz="0" w:space="0" w:color="auto"/>
            <w:left w:val="none" w:sz="0" w:space="0" w:color="auto"/>
            <w:bottom w:val="none" w:sz="0" w:space="0" w:color="auto"/>
            <w:right w:val="none" w:sz="0" w:space="0" w:color="auto"/>
          </w:divBdr>
        </w:div>
        <w:div w:id="1701975414">
          <w:marLeft w:val="0"/>
          <w:marRight w:val="1134"/>
          <w:marTop w:val="0"/>
          <w:marBottom w:val="0"/>
          <w:divBdr>
            <w:top w:val="none" w:sz="0" w:space="0" w:color="auto"/>
            <w:left w:val="none" w:sz="0" w:space="0" w:color="auto"/>
            <w:bottom w:val="none" w:sz="0" w:space="0" w:color="auto"/>
            <w:right w:val="none" w:sz="0" w:space="0" w:color="auto"/>
          </w:divBdr>
        </w:div>
        <w:div w:id="1655335104">
          <w:marLeft w:val="0"/>
          <w:marRight w:val="1134"/>
          <w:marTop w:val="0"/>
          <w:marBottom w:val="0"/>
          <w:divBdr>
            <w:top w:val="none" w:sz="0" w:space="0" w:color="auto"/>
            <w:left w:val="none" w:sz="0" w:space="0" w:color="auto"/>
            <w:bottom w:val="none" w:sz="0" w:space="0" w:color="auto"/>
            <w:right w:val="none" w:sz="0" w:space="0" w:color="auto"/>
          </w:divBdr>
        </w:div>
        <w:div w:id="626012823">
          <w:marLeft w:val="0"/>
          <w:marRight w:val="1134"/>
          <w:marTop w:val="0"/>
          <w:marBottom w:val="0"/>
          <w:divBdr>
            <w:top w:val="none" w:sz="0" w:space="0" w:color="auto"/>
            <w:left w:val="none" w:sz="0" w:space="0" w:color="auto"/>
            <w:bottom w:val="none" w:sz="0" w:space="0" w:color="auto"/>
            <w:right w:val="none" w:sz="0" w:space="0" w:color="auto"/>
          </w:divBdr>
        </w:div>
        <w:div w:id="1507360741">
          <w:marLeft w:val="0"/>
          <w:marRight w:val="0"/>
          <w:marTop w:val="0"/>
          <w:marBottom w:val="200"/>
          <w:divBdr>
            <w:top w:val="none" w:sz="0" w:space="0" w:color="auto"/>
            <w:left w:val="none" w:sz="0" w:space="0" w:color="auto"/>
            <w:bottom w:val="none" w:sz="0" w:space="0" w:color="auto"/>
            <w:right w:val="none" w:sz="0" w:space="0" w:color="auto"/>
          </w:divBdr>
        </w:div>
        <w:div w:id="667556823">
          <w:marLeft w:val="0"/>
          <w:marRight w:val="0"/>
          <w:marTop w:val="0"/>
          <w:marBottom w:val="200"/>
          <w:divBdr>
            <w:top w:val="none" w:sz="0" w:space="0" w:color="auto"/>
            <w:left w:val="none" w:sz="0" w:space="0" w:color="auto"/>
            <w:bottom w:val="none" w:sz="0" w:space="0" w:color="auto"/>
            <w:right w:val="none" w:sz="0" w:space="0" w:color="auto"/>
          </w:divBdr>
        </w:div>
      </w:divsChild>
    </w:div>
    <w:div w:id="482236221">
      <w:bodyDiv w:val="1"/>
      <w:marLeft w:val="0"/>
      <w:marRight w:val="0"/>
      <w:marTop w:val="0"/>
      <w:marBottom w:val="0"/>
      <w:divBdr>
        <w:top w:val="none" w:sz="0" w:space="0" w:color="auto"/>
        <w:left w:val="none" w:sz="0" w:space="0" w:color="auto"/>
        <w:bottom w:val="none" w:sz="0" w:space="0" w:color="auto"/>
        <w:right w:val="none" w:sz="0" w:space="0" w:color="auto"/>
      </w:divBdr>
    </w:div>
    <w:div w:id="482279698">
      <w:bodyDiv w:val="1"/>
      <w:marLeft w:val="0"/>
      <w:marRight w:val="0"/>
      <w:marTop w:val="0"/>
      <w:marBottom w:val="0"/>
      <w:divBdr>
        <w:top w:val="none" w:sz="0" w:space="0" w:color="auto"/>
        <w:left w:val="none" w:sz="0" w:space="0" w:color="auto"/>
        <w:bottom w:val="none" w:sz="0" w:space="0" w:color="auto"/>
        <w:right w:val="none" w:sz="0" w:space="0" w:color="auto"/>
      </w:divBdr>
    </w:div>
    <w:div w:id="500631831">
      <w:bodyDiv w:val="1"/>
      <w:marLeft w:val="0"/>
      <w:marRight w:val="0"/>
      <w:marTop w:val="0"/>
      <w:marBottom w:val="0"/>
      <w:divBdr>
        <w:top w:val="none" w:sz="0" w:space="0" w:color="auto"/>
        <w:left w:val="none" w:sz="0" w:space="0" w:color="auto"/>
        <w:bottom w:val="none" w:sz="0" w:space="0" w:color="auto"/>
        <w:right w:val="none" w:sz="0" w:space="0" w:color="auto"/>
      </w:divBdr>
    </w:div>
    <w:div w:id="502745377">
      <w:bodyDiv w:val="1"/>
      <w:marLeft w:val="0"/>
      <w:marRight w:val="0"/>
      <w:marTop w:val="0"/>
      <w:marBottom w:val="0"/>
      <w:divBdr>
        <w:top w:val="none" w:sz="0" w:space="0" w:color="auto"/>
        <w:left w:val="none" w:sz="0" w:space="0" w:color="auto"/>
        <w:bottom w:val="none" w:sz="0" w:space="0" w:color="auto"/>
        <w:right w:val="none" w:sz="0" w:space="0" w:color="auto"/>
      </w:divBdr>
    </w:div>
    <w:div w:id="534734720">
      <w:bodyDiv w:val="1"/>
      <w:marLeft w:val="0"/>
      <w:marRight w:val="0"/>
      <w:marTop w:val="0"/>
      <w:marBottom w:val="0"/>
      <w:divBdr>
        <w:top w:val="none" w:sz="0" w:space="0" w:color="auto"/>
        <w:left w:val="none" w:sz="0" w:space="0" w:color="auto"/>
        <w:bottom w:val="none" w:sz="0" w:space="0" w:color="auto"/>
        <w:right w:val="none" w:sz="0" w:space="0" w:color="auto"/>
      </w:divBdr>
    </w:div>
    <w:div w:id="547110244">
      <w:bodyDiv w:val="1"/>
      <w:marLeft w:val="0"/>
      <w:marRight w:val="0"/>
      <w:marTop w:val="0"/>
      <w:marBottom w:val="0"/>
      <w:divBdr>
        <w:top w:val="none" w:sz="0" w:space="0" w:color="auto"/>
        <w:left w:val="none" w:sz="0" w:space="0" w:color="auto"/>
        <w:bottom w:val="none" w:sz="0" w:space="0" w:color="auto"/>
        <w:right w:val="none" w:sz="0" w:space="0" w:color="auto"/>
      </w:divBdr>
    </w:div>
    <w:div w:id="585573124">
      <w:bodyDiv w:val="1"/>
      <w:marLeft w:val="0"/>
      <w:marRight w:val="0"/>
      <w:marTop w:val="0"/>
      <w:marBottom w:val="0"/>
      <w:divBdr>
        <w:top w:val="none" w:sz="0" w:space="0" w:color="auto"/>
        <w:left w:val="none" w:sz="0" w:space="0" w:color="auto"/>
        <w:bottom w:val="none" w:sz="0" w:space="0" w:color="auto"/>
        <w:right w:val="none" w:sz="0" w:space="0" w:color="auto"/>
      </w:divBdr>
    </w:div>
    <w:div w:id="586615053">
      <w:bodyDiv w:val="1"/>
      <w:marLeft w:val="0"/>
      <w:marRight w:val="0"/>
      <w:marTop w:val="0"/>
      <w:marBottom w:val="0"/>
      <w:divBdr>
        <w:top w:val="none" w:sz="0" w:space="0" w:color="auto"/>
        <w:left w:val="none" w:sz="0" w:space="0" w:color="auto"/>
        <w:bottom w:val="none" w:sz="0" w:space="0" w:color="auto"/>
        <w:right w:val="none" w:sz="0" w:space="0" w:color="auto"/>
      </w:divBdr>
    </w:div>
    <w:div w:id="593711415">
      <w:bodyDiv w:val="1"/>
      <w:marLeft w:val="0"/>
      <w:marRight w:val="0"/>
      <w:marTop w:val="0"/>
      <w:marBottom w:val="0"/>
      <w:divBdr>
        <w:top w:val="none" w:sz="0" w:space="0" w:color="auto"/>
        <w:left w:val="none" w:sz="0" w:space="0" w:color="auto"/>
        <w:bottom w:val="none" w:sz="0" w:space="0" w:color="auto"/>
        <w:right w:val="none" w:sz="0" w:space="0" w:color="auto"/>
      </w:divBdr>
    </w:div>
    <w:div w:id="613246951">
      <w:bodyDiv w:val="1"/>
      <w:marLeft w:val="0"/>
      <w:marRight w:val="0"/>
      <w:marTop w:val="0"/>
      <w:marBottom w:val="0"/>
      <w:divBdr>
        <w:top w:val="none" w:sz="0" w:space="0" w:color="auto"/>
        <w:left w:val="none" w:sz="0" w:space="0" w:color="auto"/>
        <w:bottom w:val="none" w:sz="0" w:space="0" w:color="auto"/>
        <w:right w:val="none" w:sz="0" w:space="0" w:color="auto"/>
      </w:divBdr>
    </w:div>
    <w:div w:id="674572755">
      <w:bodyDiv w:val="1"/>
      <w:marLeft w:val="0"/>
      <w:marRight w:val="0"/>
      <w:marTop w:val="0"/>
      <w:marBottom w:val="0"/>
      <w:divBdr>
        <w:top w:val="none" w:sz="0" w:space="0" w:color="auto"/>
        <w:left w:val="none" w:sz="0" w:space="0" w:color="auto"/>
        <w:bottom w:val="none" w:sz="0" w:space="0" w:color="auto"/>
        <w:right w:val="none" w:sz="0" w:space="0" w:color="auto"/>
      </w:divBdr>
    </w:div>
    <w:div w:id="690882315">
      <w:bodyDiv w:val="1"/>
      <w:marLeft w:val="0"/>
      <w:marRight w:val="0"/>
      <w:marTop w:val="0"/>
      <w:marBottom w:val="0"/>
      <w:divBdr>
        <w:top w:val="none" w:sz="0" w:space="0" w:color="auto"/>
        <w:left w:val="none" w:sz="0" w:space="0" w:color="auto"/>
        <w:bottom w:val="none" w:sz="0" w:space="0" w:color="auto"/>
        <w:right w:val="none" w:sz="0" w:space="0" w:color="auto"/>
      </w:divBdr>
    </w:div>
    <w:div w:id="727536012">
      <w:bodyDiv w:val="1"/>
      <w:marLeft w:val="0"/>
      <w:marRight w:val="0"/>
      <w:marTop w:val="0"/>
      <w:marBottom w:val="0"/>
      <w:divBdr>
        <w:top w:val="none" w:sz="0" w:space="0" w:color="auto"/>
        <w:left w:val="none" w:sz="0" w:space="0" w:color="auto"/>
        <w:bottom w:val="none" w:sz="0" w:space="0" w:color="auto"/>
        <w:right w:val="none" w:sz="0" w:space="0" w:color="auto"/>
      </w:divBdr>
    </w:div>
    <w:div w:id="753286681">
      <w:bodyDiv w:val="1"/>
      <w:marLeft w:val="0"/>
      <w:marRight w:val="0"/>
      <w:marTop w:val="0"/>
      <w:marBottom w:val="0"/>
      <w:divBdr>
        <w:top w:val="none" w:sz="0" w:space="0" w:color="auto"/>
        <w:left w:val="none" w:sz="0" w:space="0" w:color="auto"/>
        <w:bottom w:val="none" w:sz="0" w:space="0" w:color="auto"/>
        <w:right w:val="none" w:sz="0" w:space="0" w:color="auto"/>
      </w:divBdr>
    </w:div>
    <w:div w:id="760836950">
      <w:bodyDiv w:val="1"/>
      <w:marLeft w:val="0"/>
      <w:marRight w:val="0"/>
      <w:marTop w:val="0"/>
      <w:marBottom w:val="0"/>
      <w:divBdr>
        <w:top w:val="none" w:sz="0" w:space="0" w:color="auto"/>
        <w:left w:val="none" w:sz="0" w:space="0" w:color="auto"/>
        <w:bottom w:val="none" w:sz="0" w:space="0" w:color="auto"/>
        <w:right w:val="none" w:sz="0" w:space="0" w:color="auto"/>
      </w:divBdr>
    </w:div>
    <w:div w:id="774401654">
      <w:bodyDiv w:val="1"/>
      <w:marLeft w:val="0"/>
      <w:marRight w:val="0"/>
      <w:marTop w:val="0"/>
      <w:marBottom w:val="0"/>
      <w:divBdr>
        <w:top w:val="none" w:sz="0" w:space="0" w:color="auto"/>
        <w:left w:val="none" w:sz="0" w:space="0" w:color="auto"/>
        <w:bottom w:val="none" w:sz="0" w:space="0" w:color="auto"/>
        <w:right w:val="none" w:sz="0" w:space="0" w:color="auto"/>
      </w:divBdr>
    </w:div>
    <w:div w:id="793796114">
      <w:bodyDiv w:val="1"/>
      <w:marLeft w:val="0"/>
      <w:marRight w:val="0"/>
      <w:marTop w:val="0"/>
      <w:marBottom w:val="0"/>
      <w:divBdr>
        <w:top w:val="none" w:sz="0" w:space="0" w:color="auto"/>
        <w:left w:val="none" w:sz="0" w:space="0" w:color="auto"/>
        <w:bottom w:val="none" w:sz="0" w:space="0" w:color="auto"/>
        <w:right w:val="none" w:sz="0" w:space="0" w:color="auto"/>
      </w:divBdr>
    </w:div>
    <w:div w:id="818495907">
      <w:bodyDiv w:val="1"/>
      <w:marLeft w:val="0"/>
      <w:marRight w:val="0"/>
      <w:marTop w:val="0"/>
      <w:marBottom w:val="0"/>
      <w:divBdr>
        <w:top w:val="none" w:sz="0" w:space="0" w:color="auto"/>
        <w:left w:val="none" w:sz="0" w:space="0" w:color="auto"/>
        <w:bottom w:val="none" w:sz="0" w:space="0" w:color="auto"/>
        <w:right w:val="none" w:sz="0" w:space="0" w:color="auto"/>
      </w:divBdr>
    </w:div>
    <w:div w:id="821579493">
      <w:bodyDiv w:val="1"/>
      <w:marLeft w:val="0"/>
      <w:marRight w:val="0"/>
      <w:marTop w:val="0"/>
      <w:marBottom w:val="0"/>
      <w:divBdr>
        <w:top w:val="none" w:sz="0" w:space="0" w:color="auto"/>
        <w:left w:val="none" w:sz="0" w:space="0" w:color="auto"/>
        <w:bottom w:val="none" w:sz="0" w:space="0" w:color="auto"/>
        <w:right w:val="none" w:sz="0" w:space="0" w:color="auto"/>
      </w:divBdr>
    </w:div>
    <w:div w:id="822815894">
      <w:bodyDiv w:val="1"/>
      <w:marLeft w:val="0"/>
      <w:marRight w:val="0"/>
      <w:marTop w:val="0"/>
      <w:marBottom w:val="0"/>
      <w:divBdr>
        <w:top w:val="none" w:sz="0" w:space="0" w:color="auto"/>
        <w:left w:val="none" w:sz="0" w:space="0" w:color="auto"/>
        <w:bottom w:val="none" w:sz="0" w:space="0" w:color="auto"/>
        <w:right w:val="none" w:sz="0" w:space="0" w:color="auto"/>
      </w:divBdr>
    </w:div>
    <w:div w:id="825126471">
      <w:bodyDiv w:val="1"/>
      <w:marLeft w:val="0"/>
      <w:marRight w:val="0"/>
      <w:marTop w:val="0"/>
      <w:marBottom w:val="0"/>
      <w:divBdr>
        <w:top w:val="none" w:sz="0" w:space="0" w:color="auto"/>
        <w:left w:val="none" w:sz="0" w:space="0" w:color="auto"/>
        <w:bottom w:val="none" w:sz="0" w:space="0" w:color="auto"/>
        <w:right w:val="none" w:sz="0" w:space="0" w:color="auto"/>
      </w:divBdr>
    </w:div>
    <w:div w:id="829173503">
      <w:bodyDiv w:val="1"/>
      <w:marLeft w:val="0"/>
      <w:marRight w:val="0"/>
      <w:marTop w:val="0"/>
      <w:marBottom w:val="0"/>
      <w:divBdr>
        <w:top w:val="none" w:sz="0" w:space="0" w:color="auto"/>
        <w:left w:val="none" w:sz="0" w:space="0" w:color="auto"/>
        <w:bottom w:val="none" w:sz="0" w:space="0" w:color="auto"/>
        <w:right w:val="none" w:sz="0" w:space="0" w:color="auto"/>
      </w:divBdr>
    </w:div>
    <w:div w:id="858154085">
      <w:bodyDiv w:val="1"/>
      <w:marLeft w:val="0"/>
      <w:marRight w:val="0"/>
      <w:marTop w:val="0"/>
      <w:marBottom w:val="0"/>
      <w:divBdr>
        <w:top w:val="none" w:sz="0" w:space="0" w:color="auto"/>
        <w:left w:val="none" w:sz="0" w:space="0" w:color="auto"/>
        <w:bottom w:val="none" w:sz="0" w:space="0" w:color="auto"/>
        <w:right w:val="none" w:sz="0" w:space="0" w:color="auto"/>
      </w:divBdr>
    </w:div>
    <w:div w:id="866479832">
      <w:bodyDiv w:val="1"/>
      <w:marLeft w:val="0"/>
      <w:marRight w:val="0"/>
      <w:marTop w:val="0"/>
      <w:marBottom w:val="0"/>
      <w:divBdr>
        <w:top w:val="none" w:sz="0" w:space="0" w:color="auto"/>
        <w:left w:val="none" w:sz="0" w:space="0" w:color="auto"/>
        <w:bottom w:val="none" w:sz="0" w:space="0" w:color="auto"/>
        <w:right w:val="none" w:sz="0" w:space="0" w:color="auto"/>
      </w:divBdr>
    </w:div>
    <w:div w:id="872692004">
      <w:bodyDiv w:val="1"/>
      <w:marLeft w:val="0"/>
      <w:marRight w:val="0"/>
      <w:marTop w:val="0"/>
      <w:marBottom w:val="0"/>
      <w:divBdr>
        <w:top w:val="none" w:sz="0" w:space="0" w:color="auto"/>
        <w:left w:val="none" w:sz="0" w:space="0" w:color="auto"/>
        <w:bottom w:val="none" w:sz="0" w:space="0" w:color="auto"/>
        <w:right w:val="none" w:sz="0" w:space="0" w:color="auto"/>
      </w:divBdr>
    </w:div>
    <w:div w:id="879708433">
      <w:bodyDiv w:val="1"/>
      <w:marLeft w:val="0"/>
      <w:marRight w:val="0"/>
      <w:marTop w:val="0"/>
      <w:marBottom w:val="0"/>
      <w:divBdr>
        <w:top w:val="none" w:sz="0" w:space="0" w:color="auto"/>
        <w:left w:val="none" w:sz="0" w:space="0" w:color="auto"/>
        <w:bottom w:val="none" w:sz="0" w:space="0" w:color="auto"/>
        <w:right w:val="none" w:sz="0" w:space="0" w:color="auto"/>
      </w:divBdr>
    </w:div>
    <w:div w:id="881792065">
      <w:bodyDiv w:val="1"/>
      <w:marLeft w:val="0"/>
      <w:marRight w:val="0"/>
      <w:marTop w:val="0"/>
      <w:marBottom w:val="0"/>
      <w:divBdr>
        <w:top w:val="none" w:sz="0" w:space="0" w:color="auto"/>
        <w:left w:val="none" w:sz="0" w:space="0" w:color="auto"/>
        <w:bottom w:val="none" w:sz="0" w:space="0" w:color="auto"/>
        <w:right w:val="none" w:sz="0" w:space="0" w:color="auto"/>
      </w:divBdr>
    </w:div>
    <w:div w:id="885990999">
      <w:bodyDiv w:val="1"/>
      <w:marLeft w:val="0"/>
      <w:marRight w:val="0"/>
      <w:marTop w:val="0"/>
      <w:marBottom w:val="0"/>
      <w:divBdr>
        <w:top w:val="none" w:sz="0" w:space="0" w:color="auto"/>
        <w:left w:val="none" w:sz="0" w:space="0" w:color="auto"/>
        <w:bottom w:val="none" w:sz="0" w:space="0" w:color="auto"/>
        <w:right w:val="none" w:sz="0" w:space="0" w:color="auto"/>
      </w:divBdr>
    </w:div>
    <w:div w:id="915212840">
      <w:bodyDiv w:val="1"/>
      <w:marLeft w:val="0"/>
      <w:marRight w:val="0"/>
      <w:marTop w:val="0"/>
      <w:marBottom w:val="0"/>
      <w:divBdr>
        <w:top w:val="none" w:sz="0" w:space="0" w:color="auto"/>
        <w:left w:val="none" w:sz="0" w:space="0" w:color="auto"/>
        <w:bottom w:val="none" w:sz="0" w:space="0" w:color="auto"/>
        <w:right w:val="none" w:sz="0" w:space="0" w:color="auto"/>
      </w:divBdr>
    </w:div>
    <w:div w:id="915745376">
      <w:bodyDiv w:val="1"/>
      <w:marLeft w:val="0"/>
      <w:marRight w:val="0"/>
      <w:marTop w:val="0"/>
      <w:marBottom w:val="0"/>
      <w:divBdr>
        <w:top w:val="none" w:sz="0" w:space="0" w:color="auto"/>
        <w:left w:val="none" w:sz="0" w:space="0" w:color="auto"/>
        <w:bottom w:val="none" w:sz="0" w:space="0" w:color="auto"/>
        <w:right w:val="none" w:sz="0" w:space="0" w:color="auto"/>
      </w:divBdr>
    </w:div>
    <w:div w:id="925962403">
      <w:bodyDiv w:val="1"/>
      <w:marLeft w:val="0"/>
      <w:marRight w:val="0"/>
      <w:marTop w:val="0"/>
      <w:marBottom w:val="0"/>
      <w:divBdr>
        <w:top w:val="none" w:sz="0" w:space="0" w:color="auto"/>
        <w:left w:val="none" w:sz="0" w:space="0" w:color="auto"/>
        <w:bottom w:val="none" w:sz="0" w:space="0" w:color="auto"/>
        <w:right w:val="none" w:sz="0" w:space="0" w:color="auto"/>
      </w:divBdr>
    </w:div>
    <w:div w:id="934635113">
      <w:bodyDiv w:val="1"/>
      <w:marLeft w:val="0"/>
      <w:marRight w:val="0"/>
      <w:marTop w:val="0"/>
      <w:marBottom w:val="0"/>
      <w:divBdr>
        <w:top w:val="none" w:sz="0" w:space="0" w:color="auto"/>
        <w:left w:val="none" w:sz="0" w:space="0" w:color="auto"/>
        <w:bottom w:val="none" w:sz="0" w:space="0" w:color="auto"/>
        <w:right w:val="none" w:sz="0" w:space="0" w:color="auto"/>
      </w:divBdr>
    </w:div>
    <w:div w:id="941837993">
      <w:bodyDiv w:val="1"/>
      <w:marLeft w:val="0"/>
      <w:marRight w:val="0"/>
      <w:marTop w:val="0"/>
      <w:marBottom w:val="0"/>
      <w:divBdr>
        <w:top w:val="none" w:sz="0" w:space="0" w:color="auto"/>
        <w:left w:val="none" w:sz="0" w:space="0" w:color="auto"/>
        <w:bottom w:val="none" w:sz="0" w:space="0" w:color="auto"/>
        <w:right w:val="none" w:sz="0" w:space="0" w:color="auto"/>
      </w:divBdr>
    </w:div>
    <w:div w:id="942685753">
      <w:bodyDiv w:val="1"/>
      <w:marLeft w:val="0"/>
      <w:marRight w:val="0"/>
      <w:marTop w:val="0"/>
      <w:marBottom w:val="0"/>
      <w:divBdr>
        <w:top w:val="none" w:sz="0" w:space="0" w:color="auto"/>
        <w:left w:val="none" w:sz="0" w:space="0" w:color="auto"/>
        <w:bottom w:val="none" w:sz="0" w:space="0" w:color="auto"/>
        <w:right w:val="none" w:sz="0" w:space="0" w:color="auto"/>
      </w:divBdr>
    </w:div>
    <w:div w:id="952713634">
      <w:bodyDiv w:val="1"/>
      <w:marLeft w:val="0"/>
      <w:marRight w:val="0"/>
      <w:marTop w:val="0"/>
      <w:marBottom w:val="0"/>
      <w:divBdr>
        <w:top w:val="none" w:sz="0" w:space="0" w:color="auto"/>
        <w:left w:val="none" w:sz="0" w:space="0" w:color="auto"/>
        <w:bottom w:val="none" w:sz="0" w:space="0" w:color="auto"/>
        <w:right w:val="none" w:sz="0" w:space="0" w:color="auto"/>
      </w:divBdr>
    </w:div>
    <w:div w:id="991828753">
      <w:bodyDiv w:val="1"/>
      <w:marLeft w:val="0"/>
      <w:marRight w:val="0"/>
      <w:marTop w:val="0"/>
      <w:marBottom w:val="0"/>
      <w:divBdr>
        <w:top w:val="none" w:sz="0" w:space="0" w:color="auto"/>
        <w:left w:val="none" w:sz="0" w:space="0" w:color="auto"/>
        <w:bottom w:val="none" w:sz="0" w:space="0" w:color="auto"/>
        <w:right w:val="none" w:sz="0" w:space="0" w:color="auto"/>
      </w:divBdr>
    </w:div>
    <w:div w:id="1002857022">
      <w:bodyDiv w:val="1"/>
      <w:marLeft w:val="0"/>
      <w:marRight w:val="0"/>
      <w:marTop w:val="0"/>
      <w:marBottom w:val="0"/>
      <w:divBdr>
        <w:top w:val="none" w:sz="0" w:space="0" w:color="auto"/>
        <w:left w:val="none" w:sz="0" w:space="0" w:color="auto"/>
        <w:bottom w:val="none" w:sz="0" w:space="0" w:color="auto"/>
        <w:right w:val="none" w:sz="0" w:space="0" w:color="auto"/>
      </w:divBdr>
    </w:div>
    <w:div w:id="1004674457">
      <w:bodyDiv w:val="1"/>
      <w:marLeft w:val="0"/>
      <w:marRight w:val="0"/>
      <w:marTop w:val="0"/>
      <w:marBottom w:val="0"/>
      <w:divBdr>
        <w:top w:val="none" w:sz="0" w:space="0" w:color="auto"/>
        <w:left w:val="none" w:sz="0" w:space="0" w:color="auto"/>
        <w:bottom w:val="none" w:sz="0" w:space="0" w:color="auto"/>
        <w:right w:val="none" w:sz="0" w:space="0" w:color="auto"/>
      </w:divBdr>
    </w:div>
    <w:div w:id="1034961856">
      <w:bodyDiv w:val="1"/>
      <w:marLeft w:val="0"/>
      <w:marRight w:val="0"/>
      <w:marTop w:val="0"/>
      <w:marBottom w:val="0"/>
      <w:divBdr>
        <w:top w:val="none" w:sz="0" w:space="0" w:color="auto"/>
        <w:left w:val="none" w:sz="0" w:space="0" w:color="auto"/>
        <w:bottom w:val="none" w:sz="0" w:space="0" w:color="auto"/>
        <w:right w:val="none" w:sz="0" w:space="0" w:color="auto"/>
      </w:divBdr>
    </w:div>
    <w:div w:id="1048917496">
      <w:bodyDiv w:val="1"/>
      <w:marLeft w:val="0"/>
      <w:marRight w:val="0"/>
      <w:marTop w:val="0"/>
      <w:marBottom w:val="0"/>
      <w:divBdr>
        <w:top w:val="none" w:sz="0" w:space="0" w:color="auto"/>
        <w:left w:val="none" w:sz="0" w:space="0" w:color="auto"/>
        <w:bottom w:val="none" w:sz="0" w:space="0" w:color="auto"/>
        <w:right w:val="none" w:sz="0" w:space="0" w:color="auto"/>
      </w:divBdr>
    </w:div>
    <w:div w:id="1075543870">
      <w:bodyDiv w:val="1"/>
      <w:marLeft w:val="0"/>
      <w:marRight w:val="0"/>
      <w:marTop w:val="0"/>
      <w:marBottom w:val="0"/>
      <w:divBdr>
        <w:top w:val="none" w:sz="0" w:space="0" w:color="auto"/>
        <w:left w:val="none" w:sz="0" w:space="0" w:color="auto"/>
        <w:bottom w:val="none" w:sz="0" w:space="0" w:color="auto"/>
        <w:right w:val="none" w:sz="0" w:space="0" w:color="auto"/>
      </w:divBdr>
    </w:div>
    <w:div w:id="1076324401">
      <w:bodyDiv w:val="1"/>
      <w:marLeft w:val="0"/>
      <w:marRight w:val="0"/>
      <w:marTop w:val="0"/>
      <w:marBottom w:val="0"/>
      <w:divBdr>
        <w:top w:val="none" w:sz="0" w:space="0" w:color="auto"/>
        <w:left w:val="none" w:sz="0" w:space="0" w:color="auto"/>
        <w:bottom w:val="none" w:sz="0" w:space="0" w:color="auto"/>
        <w:right w:val="none" w:sz="0" w:space="0" w:color="auto"/>
      </w:divBdr>
    </w:div>
    <w:div w:id="1077243316">
      <w:bodyDiv w:val="1"/>
      <w:marLeft w:val="0"/>
      <w:marRight w:val="0"/>
      <w:marTop w:val="0"/>
      <w:marBottom w:val="0"/>
      <w:divBdr>
        <w:top w:val="none" w:sz="0" w:space="0" w:color="auto"/>
        <w:left w:val="none" w:sz="0" w:space="0" w:color="auto"/>
        <w:bottom w:val="none" w:sz="0" w:space="0" w:color="auto"/>
        <w:right w:val="none" w:sz="0" w:space="0" w:color="auto"/>
      </w:divBdr>
    </w:div>
    <w:div w:id="1078095004">
      <w:bodyDiv w:val="1"/>
      <w:marLeft w:val="0"/>
      <w:marRight w:val="0"/>
      <w:marTop w:val="0"/>
      <w:marBottom w:val="0"/>
      <w:divBdr>
        <w:top w:val="none" w:sz="0" w:space="0" w:color="auto"/>
        <w:left w:val="none" w:sz="0" w:space="0" w:color="auto"/>
        <w:bottom w:val="none" w:sz="0" w:space="0" w:color="auto"/>
        <w:right w:val="none" w:sz="0" w:space="0" w:color="auto"/>
      </w:divBdr>
    </w:div>
    <w:div w:id="1079986112">
      <w:bodyDiv w:val="1"/>
      <w:marLeft w:val="0"/>
      <w:marRight w:val="0"/>
      <w:marTop w:val="0"/>
      <w:marBottom w:val="0"/>
      <w:divBdr>
        <w:top w:val="none" w:sz="0" w:space="0" w:color="auto"/>
        <w:left w:val="none" w:sz="0" w:space="0" w:color="auto"/>
        <w:bottom w:val="none" w:sz="0" w:space="0" w:color="auto"/>
        <w:right w:val="none" w:sz="0" w:space="0" w:color="auto"/>
      </w:divBdr>
    </w:div>
    <w:div w:id="1080524271">
      <w:bodyDiv w:val="1"/>
      <w:marLeft w:val="0"/>
      <w:marRight w:val="0"/>
      <w:marTop w:val="0"/>
      <w:marBottom w:val="0"/>
      <w:divBdr>
        <w:top w:val="none" w:sz="0" w:space="0" w:color="auto"/>
        <w:left w:val="none" w:sz="0" w:space="0" w:color="auto"/>
        <w:bottom w:val="none" w:sz="0" w:space="0" w:color="auto"/>
        <w:right w:val="none" w:sz="0" w:space="0" w:color="auto"/>
      </w:divBdr>
    </w:div>
    <w:div w:id="1083333572">
      <w:bodyDiv w:val="1"/>
      <w:marLeft w:val="0"/>
      <w:marRight w:val="0"/>
      <w:marTop w:val="0"/>
      <w:marBottom w:val="0"/>
      <w:divBdr>
        <w:top w:val="none" w:sz="0" w:space="0" w:color="auto"/>
        <w:left w:val="none" w:sz="0" w:space="0" w:color="auto"/>
        <w:bottom w:val="none" w:sz="0" w:space="0" w:color="auto"/>
        <w:right w:val="none" w:sz="0" w:space="0" w:color="auto"/>
      </w:divBdr>
    </w:div>
    <w:div w:id="1122962068">
      <w:bodyDiv w:val="1"/>
      <w:marLeft w:val="0"/>
      <w:marRight w:val="0"/>
      <w:marTop w:val="0"/>
      <w:marBottom w:val="0"/>
      <w:divBdr>
        <w:top w:val="none" w:sz="0" w:space="0" w:color="auto"/>
        <w:left w:val="none" w:sz="0" w:space="0" w:color="auto"/>
        <w:bottom w:val="none" w:sz="0" w:space="0" w:color="auto"/>
        <w:right w:val="none" w:sz="0" w:space="0" w:color="auto"/>
      </w:divBdr>
    </w:div>
    <w:div w:id="1139691252">
      <w:bodyDiv w:val="1"/>
      <w:marLeft w:val="0"/>
      <w:marRight w:val="0"/>
      <w:marTop w:val="0"/>
      <w:marBottom w:val="0"/>
      <w:divBdr>
        <w:top w:val="none" w:sz="0" w:space="0" w:color="auto"/>
        <w:left w:val="none" w:sz="0" w:space="0" w:color="auto"/>
        <w:bottom w:val="none" w:sz="0" w:space="0" w:color="auto"/>
        <w:right w:val="none" w:sz="0" w:space="0" w:color="auto"/>
      </w:divBdr>
    </w:div>
    <w:div w:id="1141265024">
      <w:bodyDiv w:val="1"/>
      <w:marLeft w:val="0"/>
      <w:marRight w:val="0"/>
      <w:marTop w:val="0"/>
      <w:marBottom w:val="0"/>
      <w:divBdr>
        <w:top w:val="none" w:sz="0" w:space="0" w:color="auto"/>
        <w:left w:val="none" w:sz="0" w:space="0" w:color="auto"/>
        <w:bottom w:val="none" w:sz="0" w:space="0" w:color="auto"/>
        <w:right w:val="none" w:sz="0" w:space="0" w:color="auto"/>
      </w:divBdr>
    </w:div>
    <w:div w:id="1185633137">
      <w:bodyDiv w:val="1"/>
      <w:marLeft w:val="0"/>
      <w:marRight w:val="0"/>
      <w:marTop w:val="0"/>
      <w:marBottom w:val="0"/>
      <w:divBdr>
        <w:top w:val="none" w:sz="0" w:space="0" w:color="auto"/>
        <w:left w:val="none" w:sz="0" w:space="0" w:color="auto"/>
        <w:bottom w:val="none" w:sz="0" w:space="0" w:color="auto"/>
        <w:right w:val="none" w:sz="0" w:space="0" w:color="auto"/>
      </w:divBdr>
    </w:div>
    <w:div w:id="1186019430">
      <w:bodyDiv w:val="1"/>
      <w:marLeft w:val="0"/>
      <w:marRight w:val="0"/>
      <w:marTop w:val="0"/>
      <w:marBottom w:val="0"/>
      <w:divBdr>
        <w:top w:val="none" w:sz="0" w:space="0" w:color="auto"/>
        <w:left w:val="none" w:sz="0" w:space="0" w:color="auto"/>
        <w:bottom w:val="none" w:sz="0" w:space="0" w:color="auto"/>
        <w:right w:val="none" w:sz="0" w:space="0" w:color="auto"/>
      </w:divBdr>
    </w:div>
    <w:div w:id="1189637577">
      <w:bodyDiv w:val="1"/>
      <w:marLeft w:val="0"/>
      <w:marRight w:val="0"/>
      <w:marTop w:val="0"/>
      <w:marBottom w:val="0"/>
      <w:divBdr>
        <w:top w:val="none" w:sz="0" w:space="0" w:color="auto"/>
        <w:left w:val="none" w:sz="0" w:space="0" w:color="auto"/>
        <w:bottom w:val="none" w:sz="0" w:space="0" w:color="auto"/>
        <w:right w:val="none" w:sz="0" w:space="0" w:color="auto"/>
      </w:divBdr>
    </w:div>
    <w:div w:id="1191333970">
      <w:bodyDiv w:val="1"/>
      <w:marLeft w:val="0"/>
      <w:marRight w:val="0"/>
      <w:marTop w:val="0"/>
      <w:marBottom w:val="0"/>
      <w:divBdr>
        <w:top w:val="none" w:sz="0" w:space="0" w:color="auto"/>
        <w:left w:val="none" w:sz="0" w:space="0" w:color="auto"/>
        <w:bottom w:val="none" w:sz="0" w:space="0" w:color="auto"/>
        <w:right w:val="none" w:sz="0" w:space="0" w:color="auto"/>
      </w:divBdr>
    </w:div>
    <w:div w:id="1200244993">
      <w:bodyDiv w:val="1"/>
      <w:marLeft w:val="0"/>
      <w:marRight w:val="0"/>
      <w:marTop w:val="0"/>
      <w:marBottom w:val="0"/>
      <w:divBdr>
        <w:top w:val="none" w:sz="0" w:space="0" w:color="auto"/>
        <w:left w:val="none" w:sz="0" w:space="0" w:color="auto"/>
        <w:bottom w:val="none" w:sz="0" w:space="0" w:color="auto"/>
        <w:right w:val="none" w:sz="0" w:space="0" w:color="auto"/>
      </w:divBdr>
    </w:div>
    <w:div w:id="1213691928">
      <w:bodyDiv w:val="1"/>
      <w:marLeft w:val="0"/>
      <w:marRight w:val="0"/>
      <w:marTop w:val="0"/>
      <w:marBottom w:val="0"/>
      <w:divBdr>
        <w:top w:val="none" w:sz="0" w:space="0" w:color="auto"/>
        <w:left w:val="none" w:sz="0" w:space="0" w:color="auto"/>
        <w:bottom w:val="none" w:sz="0" w:space="0" w:color="auto"/>
        <w:right w:val="none" w:sz="0" w:space="0" w:color="auto"/>
      </w:divBdr>
    </w:div>
    <w:div w:id="1265380806">
      <w:bodyDiv w:val="1"/>
      <w:marLeft w:val="0"/>
      <w:marRight w:val="0"/>
      <w:marTop w:val="0"/>
      <w:marBottom w:val="0"/>
      <w:divBdr>
        <w:top w:val="none" w:sz="0" w:space="0" w:color="auto"/>
        <w:left w:val="none" w:sz="0" w:space="0" w:color="auto"/>
        <w:bottom w:val="none" w:sz="0" w:space="0" w:color="auto"/>
        <w:right w:val="none" w:sz="0" w:space="0" w:color="auto"/>
      </w:divBdr>
    </w:div>
    <w:div w:id="1266842666">
      <w:bodyDiv w:val="1"/>
      <w:marLeft w:val="0"/>
      <w:marRight w:val="0"/>
      <w:marTop w:val="0"/>
      <w:marBottom w:val="0"/>
      <w:divBdr>
        <w:top w:val="none" w:sz="0" w:space="0" w:color="auto"/>
        <w:left w:val="none" w:sz="0" w:space="0" w:color="auto"/>
        <w:bottom w:val="none" w:sz="0" w:space="0" w:color="auto"/>
        <w:right w:val="none" w:sz="0" w:space="0" w:color="auto"/>
      </w:divBdr>
    </w:div>
    <w:div w:id="1275013833">
      <w:bodyDiv w:val="1"/>
      <w:marLeft w:val="0"/>
      <w:marRight w:val="0"/>
      <w:marTop w:val="0"/>
      <w:marBottom w:val="0"/>
      <w:divBdr>
        <w:top w:val="none" w:sz="0" w:space="0" w:color="auto"/>
        <w:left w:val="none" w:sz="0" w:space="0" w:color="auto"/>
        <w:bottom w:val="none" w:sz="0" w:space="0" w:color="auto"/>
        <w:right w:val="none" w:sz="0" w:space="0" w:color="auto"/>
      </w:divBdr>
    </w:div>
    <w:div w:id="1318072728">
      <w:bodyDiv w:val="1"/>
      <w:marLeft w:val="0"/>
      <w:marRight w:val="0"/>
      <w:marTop w:val="0"/>
      <w:marBottom w:val="0"/>
      <w:divBdr>
        <w:top w:val="none" w:sz="0" w:space="0" w:color="auto"/>
        <w:left w:val="none" w:sz="0" w:space="0" w:color="auto"/>
        <w:bottom w:val="none" w:sz="0" w:space="0" w:color="auto"/>
        <w:right w:val="none" w:sz="0" w:space="0" w:color="auto"/>
      </w:divBdr>
    </w:div>
    <w:div w:id="1345857809">
      <w:bodyDiv w:val="1"/>
      <w:marLeft w:val="0"/>
      <w:marRight w:val="0"/>
      <w:marTop w:val="0"/>
      <w:marBottom w:val="0"/>
      <w:divBdr>
        <w:top w:val="none" w:sz="0" w:space="0" w:color="auto"/>
        <w:left w:val="none" w:sz="0" w:space="0" w:color="auto"/>
        <w:bottom w:val="none" w:sz="0" w:space="0" w:color="auto"/>
        <w:right w:val="none" w:sz="0" w:space="0" w:color="auto"/>
      </w:divBdr>
    </w:div>
    <w:div w:id="1369137742">
      <w:bodyDiv w:val="1"/>
      <w:marLeft w:val="0"/>
      <w:marRight w:val="0"/>
      <w:marTop w:val="0"/>
      <w:marBottom w:val="0"/>
      <w:divBdr>
        <w:top w:val="none" w:sz="0" w:space="0" w:color="auto"/>
        <w:left w:val="none" w:sz="0" w:space="0" w:color="auto"/>
        <w:bottom w:val="none" w:sz="0" w:space="0" w:color="auto"/>
        <w:right w:val="none" w:sz="0" w:space="0" w:color="auto"/>
      </w:divBdr>
    </w:div>
    <w:div w:id="1384253461">
      <w:bodyDiv w:val="1"/>
      <w:marLeft w:val="0"/>
      <w:marRight w:val="0"/>
      <w:marTop w:val="0"/>
      <w:marBottom w:val="0"/>
      <w:divBdr>
        <w:top w:val="none" w:sz="0" w:space="0" w:color="auto"/>
        <w:left w:val="none" w:sz="0" w:space="0" w:color="auto"/>
        <w:bottom w:val="none" w:sz="0" w:space="0" w:color="auto"/>
        <w:right w:val="none" w:sz="0" w:space="0" w:color="auto"/>
      </w:divBdr>
    </w:div>
    <w:div w:id="1387223980">
      <w:bodyDiv w:val="1"/>
      <w:marLeft w:val="0"/>
      <w:marRight w:val="0"/>
      <w:marTop w:val="0"/>
      <w:marBottom w:val="0"/>
      <w:divBdr>
        <w:top w:val="none" w:sz="0" w:space="0" w:color="auto"/>
        <w:left w:val="none" w:sz="0" w:space="0" w:color="auto"/>
        <w:bottom w:val="none" w:sz="0" w:space="0" w:color="auto"/>
        <w:right w:val="none" w:sz="0" w:space="0" w:color="auto"/>
      </w:divBdr>
    </w:div>
    <w:div w:id="1415854452">
      <w:bodyDiv w:val="1"/>
      <w:marLeft w:val="0"/>
      <w:marRight w:val="0"/>
      <w:marTop w:val="0"/>
      <w:marBottom w:val="0"/>
      <w:divBdr>
        <w:top w:val="none" w:sz="0" w:space="0" w:color="auto"/>
        <w:left w:val="none" w:sz="0" w:space="0" w:color="auto"/>
        <w:bottom w:val="none" w:sz="0" w:space="0" w:color="auto"/>
        <w:right w:val="none" w:sz="0" w:space="0" w:color="auto"/>
      </w:divBdr>
    </w:div>
    <w:div w:id="1423603418">
      <w:bodyDiv w:val="1"/>
      <w:marLeft w:val="0"/>
      <w:marRight w:val="0"/>
      <w:marTop w:val="0"/>
      <w:marBottom w:val="0"/>
      <w:divBdr>
        <w:top w:val="none" w:sz="0" w:space="0" w:color="auto"/>
        <w:left w:val="none" w:sz="0" w:space="0" w:color="auto"/>
        <w:bottom w:val="none" w:sz="0" w:space="0" w:color="auto"/>
        <w:right w:val="none" w:sz="0" w:space="0" w:color="auto"/>
      </w:divBdr>
    </w:div>
    <w:div w:id="1438410117">
      <w:bodyDiv w:val="1"/>
      <w:marLeft w:val="0"/>
      <w:marRight w:val="0"/>
      <w:marTop w:val="0"/>
      <w:marBottom w:val="0"/>
      <w:divBdr>
        <w:top w:val="none" w:sz="0" w:space="0" w:color="auto"/>
        <w:left w:val="none" w:sz="0" w:space="0" w:color="auto"/>
        <w:bottom w:val="none" w:sz="0" w:space="0" w:color="auto"/>
        <w:right w:val="none" w:sz="0" w:space="0" w:color="auto"/>
      </w:divBdr>
    </w:div>
    <w:div w:id="1455901158">
      <w:bodyDiv w:val="1"/>
      <w:marLeft w:val="0"/>
      <w:marRight w:val="0"/>
      <w:marTop w:val="0"/>
      <w:marBottom w:val="0"/>
      <w:divBdr>
        <w:top w:val="none" w:sz="0" w:space="0" w:color="auto"/>
        <w:left w:val="none" w:sz="0" w:space="0" w:color="auto"/>
        <w:bottom w:val="none" w:sz="0" w:space="0" w:color="auto"/>
        <w:right w:val="none" w:sz="0" w:space="0" w:color="auto"/>
      </w:divBdr>
    </w:div>
    <w:div w:id="1476026621">
      <w:bodyDiv w:val="1"/>
      <w:marLeft w:val="0"/>
      <w:marRight w:val="0"/>
      <w:marTop w:val="0"/>
      <w:marBottom w:val="0"/>
      <w:divBdr>
        <w:top w:val="none" w:sz="0" w:space="0" w:color="auto"/>
        <w:left w:val="none" w:sz="0" w:space="0" w:color="auto"/>
        <w:bottom w:val="none" w:sz="0" w:space="0" w:color="auto"/>
        <w:right w:val="none" w:sz="0" w:space="0" w:color="auto"/>
      </w:divBdr>
    </w:div>
    <w:div w:id="1487014024">
      <w:bodyDiv w:val="1"/>
      <w:marLeft w:val="0"/>
      <w:marRight w:val="0"/>
      <w:marTop w:val="0"/>
      <w:marBottom w:val="0"/>
      <w:divBdr>
        <w:top w:val="none" w:sz="0" w:space="0" w:color="auto"/>
        <w:left w:val="none" w:sz="0" w:space="0" w:color="auto"/>
        <w:bottom w:val="none" w:sz="0" w:space="0" w:color="auto"/>
        <w:right w:val="none" w:sz="0" w:space="0" w:color="auto"/>
      </w:divBdr>
    </w:div>
    <w:div w:id="1502113301">
      <w:bodyDiv w:val="1"/>
      <w:marLeft w:val="0"/>
      <w:marRight w:val="0"/>
      <w:marTop w:val="0"/>
      <w:marBottom w:val="0"/>
      <w:divBdr>
        <w:top w:val="none" w:sz="0" w:space="0" w:color="auto"/>
        <w:left w:val="none" w:sz="0" w:space="0" w:color="auto"/>
        <w:bottom w:val="none" w:sz="0" w:space="0" w:color="auto"/>
        <w:right w:val="none" w:sz="0" w:space="0" w:color="auto"/>
      </w:divBdr>
    </w:div>
    <w:div w:id="1560899511">
      <w:bodyDiv w:val="1"/>
      <w:marLeft w:val="0"/>
      <w:marRight w:val="0"/>
      <w:marTop w:val="0"/>
      <w:marBottom w:val="0"/>
      <w:divBdr>
        <w:top w:val="none" w:sz="0" w:space="0" w:color="auto"/>
        <w:left w:val="none" w:sz="0" w:space="0" w:color="auto"/>
        <w:bottom w:val="none" w:sz="0" w:space="0" w:color="auto"/>
        <w:right w:val="none" w:sz="0" w:space="0" w:color="auto"/>
      </w:divBdr>
    </w:div>
    <w:div w:id="1573273709">
      <w:bodyDiv w:val="1"/>
      <w:marLeft w:val="0"/>
      <w:marRight w:val="0"/>
      <w:marTop w:val="0"/>
      <w:marBottom w:val="0"/>
      <w:divBdr>
        <w:top w:val="none" w:sz="0" w:space="0" w:color="auto"/>
        <w:left w:val="none" w:sz="0" w:space="0" w:color="auto"/>
        <w:bottom w:val="none" w:sz="0" w:space="0" w:color="auto"/>
        <w:right w:val="none" w:sz="0" w:space="0" w:color="auto"/>
      </w:divBdr>
    </w:div>
    <w:div w:id="1588032656">
      <w:bodyDiv w:val="1"/>
      <w:marLeft w:val="0"/>
      <w:marRight w:val="0"/>
      <w:marTop w:val="0"/>
      <w:marBottom w:val="0"/>
      <w:divBdr>
        <w:top w:val="none" w:sz="0" w:space="0" w:color="auto"/>
        <w:left w:val="none" w:sz="0" w:space="0" w:color="auto"/>
        <w:bottom w:val="none" w:sz="0" w:space="0" w:color="auto"/>
        <w:right w:val="none" w:sz="0" w:space="0" w:color="auto"/>
      </w:divBdr>
    </w:div>
    <w:div w:id="1611935079">
      <w:bodyDiv w:val="1"/>
      <w:marLeft w:val="0"/>
      <w:marRight w:val="0"/>
      <w:marTop w:val="0"/>
      <w:marBottom w:val="0"/>
      <w:divBdr>
        <w:top w:val="none" w:sz="0" w:space="0" w:color="auto"/>
        <w:left w:val="none" w:sz="0" w:space="0" w:color="auto"/>
        <w:bottom w:val="none" w:sz="0" w:space="0" w:color="auto"/>
        <w:right w:val="none" w:sz="0" w:space="0" w:color="auto"/>
      </w:divBdr>
    </w:div>
    <w:div w:id="1615552899">
      <w:bodyDiv w:val="1"/>
      <w:marLeft w:val="0"/>
      <w:marRight w:val="0"/>
      <w:marTop w:val="0"/>
      <w:marBottom w:val="0"/>
      <w:divBdr>
        <w:top w:val="none" w:sz="0" w:space="0" w:color="auto"/>
        <w:left w:val="none" w:sz="0" w:space="0" w:color="auto"/>
        <w:bottom w:val="none" w:sz="0" w:space="0" w:color="auto"/>
        <w:right w:val="none" w:sz="0" w:space="0" w:color="auto"/>
      </w:divBdr>
    </w:div>
    <w:div w:id="1619415574">
      <w:bodyDiv w:val="1"/>
      <w:marLeft w:val="0"/>
      <w:marRight w:val="0"/>
      <w:marTop w:val="0"/>
      <w:marBottom w:val="0"/>
      <w:divBdr>
        <w:top w:val="none" w:sz="0" w:space="0" w:color="auto"/>
        <w:left w:val="none" w:sz="0" w:space="0" w:color="auto"/>
        <w:bottom w:val="none" w:sz="0" w:space="0" w:color="auto"/>
        <w:right w:val="none" w:sz="0" w:space="0" w:color="auto"/>
      </w:divBdr>
    </w:div>
    <w:div w:id="1620255701">
      <w:bodyDiv w:val="1"/>
      <w:marLeft w:val="0"/>
      <w:marRight w:val="0"/>
      <w:marTop w:val="0"/>
      <w:marBottom w:val="0"/>
      <w:divBdr>
        <w:top w:val="none" w:sz="0" w:space="0" w:color="auto"/>
        <w:left w:val="none" w:sz="0" w:space="0" w:color="auto"/>
        <w:bottom w:val="none" w:sz="0" w:space="0" w:color="auto"/>
        <w:right w:val="none" w:sz="0" w:space="0" w:color="auto"/>
      </w:divBdr>
    </w:div>
    <w:div w:id="1627008379">
      <w:bodyDiv w:val="1"/>
      <w:marLeft w:val="0"/>
      <w:marRight w:val="0"/>
      <w:marTop w:val="0"/>
      <w:marBottom w:val="0"/>
      <w:divBdr>
        <w:top w:val="none" w:sz="0" w:space="0" w:color="auto"/>
        <w:left w:val="none" w:sz="0" w:space="0" w:color="auto"/>
        <w:bottom w:val="none" w:sz="0" w:space="0" w:color="auto"/>
        <w:right w:val="none" w:sz="0" w:space="0" w:color="auto"/>
      </w:divBdr>
    </w:div>
    <w:div w:id="1633750933">
      <w:bodyDiv w:val="1"/>
      <w:marLeft w:val="0"/>
      <w:marRight w:val="0"/>
      <w:marTop w:val="0"/>
      <w:marBottom w:val="0"/>
      <w:divBdr>
        <w:top w:val="none" w:sz="0" w:space="0" w:color="auto"/>
        <w:left w:val="none" w:sz="0" w:space="0" w:color="auto"/>
        <w:bottom w:val="none" w:sz="0" w:space="0" w:color="auto"/>
        <w:right w:val="none" w:sz="0" w:space="0" w:color="auto"/>
      </w:divBdr>
    </w:div>
    <w:div w:id="1634826383">
      <w:bodyDiv w:val="1"/>
      <w:marLeft w:val="0"/>
      <w:marRight w:val="0"/>
      <w:marTop w:val="0"/>
      <w:marBottom w:val="0"/>
      <w:divBdr>
        <w:top w:val="none" w:sz="0" w:space="0" w:color="auto"/>
        <w:left w:val="none" w:sz="0" w:space="0" w:color="auto"/>
        <w:bottom w:val="none" w:sz="0" w:space="0" w:color="auto"/>
        <w:right w:val="none" w:sz="0" w:space="0" w:color="auto"/>
      </w:divBdr>
    </w:div>
    <w:div w:id="1638802793">
      <w:bodyDiv w:val="1"/>
      <w:marLeft w:val="0"/>
      <w:marRight w:val="0"/>
      <w:marTop w:val="0"/>
      <w:marBottom w:val="0"/>
      <w:divBdr>
        <w:top w:val="none" w:sz="0" w:space="0" w:color="auto"/>
        <w:left w:val="none" w:sz="0" w:space="0" w:color="auto"/>
        <w:bottom w:val="none" w:sz="0" w:space="0" w:color="auto"/>
        <w:right w:val="none" w:sz="0" w:space="0" w:color="auto"/>
      </w:divBdr>
    </w:div>
    <w:div w:id="1653102362">
      <w:bodyDiv w:val="1"/>
      <w:marLeft w:val="0"/>
      <w:marRight w:val="0"/>
      <w:marTop w:val="0"/>
      <w:marBottom w:val="0"/>
      <w:divBdr>
        <w:top w:val="none" w:sz="0" w:space="0" w:color="auto"/>
        <w:left w:val="none" w:sz="0" w:space="0" w:color="auto"/>
        <w:bottom w:val="none" w:sz="0" w:space="0" w:color="auto"/>
        <w:right w:val="none" w:sz="0" w:space="0" w:color="auto"/>
      </w:divBdr>
    </w:div>
    <w:div w:id="1655791167">
      <w:bodyDiv w:val="1"/>
      <w:marLeft w:val="0"/>
      <w:marRight w:val="0"/>
      <w:marTop w:val="0"/>
      <w:marBottom w:val="0"/>
      <w:divBdr>
        <w:top w:val="none" w:sz="0" w:space="0" w:color="auto"/>
        <w:left w:val="none" w:sz="0" w:space="0" w:color="auto"/>
        <w:bottom w:val="none" w:sz="0" w:space="0" w:color="auto"/>
        <w:right w:val="none" w:sz="0" w:space="0" w:color="auto"/>
      </w:divBdr>
    </w:div>
    <w:div w:id="1656298258">
      <w:bodyDiv w:val="1"/>
      <w:marLeft w:val="0"/>
      <w:marRight w:val="0"/>
      <w:marTop w:val="0"/>
      <w:marBottom w:val="0"/>
      <w:divBdr>
        <w:top w:val="none" w:sz="0" w:space="0" w:color="auto"/>
        <w:left w:val="none" w:sz="0" w:space="0" w:color="auto"/>
        <w:bottom w:val="none" w:sz="0" w:space="0" w:color="auto"/>
        <w:right w:val="none" w:sz="0" w:space="0" w:color="auto"/>
      </w:divBdr>
    </w:div>
    <w:div w:id="1695375676">
      <w:bodyDiv w:val="1"/>
      <w:marLeft w:val="0"/>
      <w:marRight w:val="0"/>
      <w:marTop w:val="0"/>
      <w:marBottom w:val="0"/>
      <w:divBdr>
        <w:top w:val="none" w:sz="0" w:space="0" w:color="auto"/>
        <w:left w:val="none" w:sz="0" w:space="0" w:color="auto"/>
        <w:bottom w:val="none" w:sz="0" w:space="0" w:color="auto"/>
        <w:right w:val="none" w:sz="0" w:space="0" w:color="auto"/>
      </w:divBdr>
    </w:div>
    <w:div w:id="1695617864">
      <w:bodyDiv w:val="1"/>
      <w:marLeft w:val="0"/>
      <w:marRight w:val="0"/>
      <w:marTop w:val="0"/>
      <w:marBottom w:val="0"/>
      <w:divBdr>
        <w:top w:val="none" w:sz="0" w:space="0" w:color="auto"/>
        <w:left w:val="none" w:sz="0" w:space="0" w:color="auto"/>
        <w:bottom w:val="none" w:sz="0" w:space="0" w:color="auto"/>
        <w:right w:val="none" w:sz="0" w:space="0" w:color="auto"/>
      </w:divBdr>
    </w:div>
    <w:div w:id="1755543853">
      <w:bodyDiv w:val="1"/>
      <w:marLeft w:val="0"/>
      <w:marRight w:val="0"/>
      <w:marTop w:val="0"/>
      <w:marBottom w:val="0"/>
      <w:divBdr>
        <w:top w:val="none" w:sz="0" w:space="0" w:color="auto"/>
        <w:left w:val="none" w:sz="0" w:space="0" w:color="auto"/>
        <w:bottom w:val="none" w:sz="0" w:space="0" w:color="auto"/>
        <w:right w:val="none" w:sz="0" w:space="0" w:color="auto"/>
      </w:divBdr>
    </w:div>
    <w:div w:id="1816097433">
      <w:bodyDiv w:val="1"/>
      <w:marLeft w:val="0"/>
      <w:marRight w:val="0"/>
      <w:marTop w:val="0"/>
      <w:marBottom w:val="0"/>
      <w:divBdr>
        <w:top w:val="none" w:sz="0" w:space="0" w:color="auto"/>
        <w:left w:val="none" w:sz="0" w:space="0" w:color="auto"/>
        <w:bottom w:val="none" w:sz="0" w:space="0" w:color="auto"/>
        <w:right w:val="none" w:sz="0" w:space="0" w:color="auto"/>
      </w:divBdr>
    </w:div>
    <w:div w:id="1817990967">
      <w:bodyDiv w:val="1"/>
      <w:marLeft w:val="0"/>
      <w:marRight w:val="0"/>
      <w:marTop w:val="0"/>
      <w:marBottom w:val="0"/>
      <w:divBdr>
        <w:top w:val="none" w:sz="0" w:space="0" w:color="auto"/>
        <w:left w:val="none" w:sz="0" w:space="0" w:color="auto"/>
        <w:bottom w:val="none" w:sz="0" w:space="0" w:color="auto"/>
        <w:right w:val="none" w:sz="0" w:space="0" w:color="auto"/>
      </w:divBdr>
    </w:div>
    <w:div w:id="1824277011">
      <w:bodyDiv w:val="1"/>
      <w:marLeft w:val="0"/>
      <w:marRight w:val="0"/>
      <w:marTop w:val="0"/>
      <w:marBottom w:val="0"/>
      <w:divBdr>
        <w:top w:val="none" w:sz="0" w:space="0" w:color="auto"/>
        <w:left w:val="none" w:sz="0" w:space="0" w:color="auto"/>
        <w:bottom w:val="none" w:sz="0" w:space="0" w:color="auto"/>
        <w:right w:val="none" w:sz="0" w:space="0" w:color="auto"/>
      </w:divBdr>
    </w:div>
    <w:div w:id="1829905359">
      <w:bodyDiv w:val="1"/>
      <w:marLeft w:val="0"/>
      <w:marRight w:val="0"/>
      <w:marTop w:val="0"/>
      <w:marBottom w:val="0"/>
      <w:divBdr>
        <w:top w:val="none" w:sz="0" w:space="0" w:color="auto"/>
        <w:left w:val="none" w:sz="0" w:space="0" w:color="auto"/>
        <w:bottom w:val="none" w:sz="0" w:space="0" w:color="auto"/>
        <w:right w:val="none" w:sz="0" w:space="0" w:color="auto"/>
      </w:divBdr>
    </w:div>
    <w:div w:id="1865746710">
      <w:bodyDiv w:val="1"/>
      <w:marLeft w:val="0"/>
      <w:marRight w:val="0"/>
      <w:marTop w:val="0"/>
      <w:marBottom w:val="0"/>
      <w:divBdr>
        <w:top w:val="none" w:sz="0" w:space="0" w:color="auto"/>
        <w:left w:val="none" w:sz="0" w:space="0" w:color="auto"/>
        <w:bottom w:val="none" w:sz="0" w:space="0" w:color="auto"/>
        <w:right w:val="none" w:sz="0" w:space="0" w:color="auto"/>
      </w:divBdr>
    </w:div>
    <w:div w:id="1868563524">
      <w:bodyDiv w:val="1"/>
      <w:marLeft w:val="0"/>
      <w:marRight w:val="0"/>
      <w:marTop w:val="0"/>
      <w:marBottom w:val="0"/>
      <w:divBdr>
        <w:top w:val="none" w:sz="0" w:space="0" w:color="auto"/>
        <w:left w:val="none" w:sz="0" w:space="0" w:color="auto"/>
        <w:bottom w:val="none" w:sz="0" w:space="0" w:color="auto"/>
        <w:right w:val="none" w:sz="0" w:space="0" w:color="auto"/>
      </w:divBdr>
    </w:div>
    <w:div w:id="1873686197">
      <w:bodyDiv w:val="1"/>
      <w:marLeft w:val="0"/>
      <w:marRight w:val="0"/>
      <w:marTop w:val="0"/>
      <w:marBottom w:val="0"/>
      <w:divBdr>
        <w:top w:val="none" w:sz="0" w:space="0" w:color="auto"/>
        <w:left w:val="none" w:sz="0" w:space="0" w:color="auto"/>
        <w:bottom w:val="none" w:sz="0" w:space="0" w:color="auto"/>
        <w:right w:val="none" w:sz="0" w:space="0" w:color="auto"/>
      </w:divBdr>
    </w:div>
    <w:div w:id="1927221913">
      <w:bodyDiv w:val="1"/>
      <w:marLeft w:val="0"/>
      <w:marRight w:val="0"/>
      <w:marTop w:val="0"/>
      <w:marBottom w:val="0"/>
      <w:divBdr>
        <w:top w:val="none" w:sz="0" w:space="0" w:color="auto"/>
        <w:left w:val="none" w:sz="0" w:space="0" w:color="auto"/>
        <w:bottom w:val="none" w:sz="0" w:space="0" w:color="auto"/>
        <w:right w:val="none" w:sz="0" w:space="0" w:color="auto"/>
      </w:divBdr>
    </w:div>
    <w:div w:id="1929997132">
      <w:bodyDiv w:val="1"/>
      <w:marLeft w:val="0"/>
      <w:marRight w:val="0"/>
      <w:marTop w:val="0"/>
      <w:marBottom w:val="0"/>
      <w:divBdr>
        <w:top w:val="none" w:sz="0" w:space="0" w:color="auto"/>
        <w:left w:val="none" w:sz="0" w:space="0" w:color="auto"/>
        <w:bottom w:val="none" w:sz="0" w:space="0" w:color="auto"/>
        <w:right w:val="none" w:sz="0" w:space="0" w:color="auto"/>
      </w:divBdr>
    </w:div>
    <w:div w:id="1941910738">
      <w:bodyDiv w:val="1"/>
      <w:marLeft w:val="0"/>
      <w:marRight w:val="0"/>
      <w:marTop w:val="0"/>
      <w:marBottom w:val="0"/>
      <w:divBdr>
        <w:top w:val="none" w:sz="0" w:space="0" w:color="auto"/>
        <w:left w:val="none" w:sz="0" w:space="0" w:color="auto"/>
        <w:bottom w:val="none" w:sz="0" w:space="0" w:color="auto"/>
        <w:right w:val="none" w:sz="0" w:space="0" w:color="auto"/>
      </w:divBdr>
    </w:div>
    <w:div w:id="1954288069">
      <w:bodyDiv w:val="1"/>
      <w:marLeft w:val="0"/>
      <w:marRight w:val="0"/>
      <w:marTop w:val="0"/>
      <w:marBottom w:val="0"/>
      <w:divBdr>
        <w:top w:val="none" w:sz="0" w:space="0" w:color="auto"/>
        <w:left w:val="none" w:sz="0" w:space="0" w:color="auto"/>
        <w:bottom w:val="none" w:sz="0" w:space="0" w:color="auto"/>
        <w:right w:val="none" w:sz="0" w:space="0" w:color="auto"/>
      </w:divBdr>
    </w:div>
    <w:div w:id="1959294439">
      <w:bodyDiv w:val="1"/>
      <w:marLeft w:val="0"/>
      <w:marRight w:val="0"/>
      <w:marTop w:val="0"/>
      <w:marBottom w:val="0"/>
      <w:divBdr>
        <w:top w:val="none" w:sz="0" w:space="0" w:color="auto"/>
        <w:left w:val="none" w:sz="0" w:space="0" w:color="auto"/>
        <w:bottom w:val="none" w:sz="0" w:space="0" w:color="auto"/>
        <w:right w:val="none" w:sz="0" w:space="0" w:color="auto"/>
      </w:divBdr>
    </w:div>
    <w:div w:id="1963995858">
      <w:bodyDiv w:val="1"/>
      <w:marLeft w:val="0"/>
      <w:marRight w:val="0"/>
      <w:marTop w:val="0"/>
      <w:marBottom w:val="0"/>
      <w:divBdr>
        <w:top w:val="none" w:sz="0" w:space="0" w:color="auto"/>
        <w:left w:val="none" w:sz="0" w:space="0" w:color="auto"/>
        <w:bottom w:val="none" w:sz="0" w:space="0" w:color="auto"/>
        <w:right w:val="none" w:sz="0" w:space="0" w:color="auto"/>
      </w:divBdr>
    </w:div>
    <w:div w:id="1971550728">
      <w:bodyDiv w:val="1"/>
      <w:marLeft w:val="0"/>
      <w:marRight w:val="0"/>
      <w:marTop w:val="0"/>
      <w:marBottom w:val="0"/>
      <w:divBdr>
        <w:top w:val="none" w:sz="0" w:space="0" w:color="auto"/>
        <w:left w:val="none" w:sz="0" w:space="0" w:color="auto"/>
        <w:bottom w:val="none" w:sz="0" w:space="0" w:color="auto"/>
        <w:right w:val="none" w:sz="0" w:space="0" w:color="auto"/>
      </w:divBdr>
    </w:div>
    <w:div w:id="1992832724">
      <w:bodyDiv w:val="1"/>
      <w:marLeft w:val="0"/>
      <w:marRight w:val="0"/>
      <w:marTop w:val="0"/>
      <w:marBottom w:val="0"/>
      <w:divBdr>
        <w:top w:val="none" w:sz="0" w:space="0" w:color="auto"/>
        <w:left w:val="none" w:sz="0" w:space="0" w:color="auto"/>
        <w:bottom w:val="none" w:sz="0" w:space="0" w:color="auto"/>
        <w:right w:val="none" w:sz="0" w:space="0" w:color="auto"/>
      </w:divBdr>
    </w:div>
    <w:div w:id="1994479823">
      <w:bodyDiv w:val="1"/>
      <w:marLeft w:val="0"/>
      <w:marRight w:val="0"/>
      <w:marTop w:val="0"/>
      <w:marBottom w:val="0"/>
      <w:divBdr>
        <w:top w:val="none" w:sz="0" w:space="0" w:color="auto"/>
        <w:left w:val="none" w:sz="0" w:space="0" w:color="auto"/>
        <w:bottom w:val="none" w:sz="0" w:space="0" w:color="auto"/>
        <w:right w:val="none" w:sz="0" w:space="0" w:color="auto"/>
      </w:divBdr>
    </w:div>
    <w:div w:id="1999067787">
      <w:bodyDiv w:val="1"/>
      <w:marLeft w:val="0"/>
      <w:marRight w:val="0"/>
      <w:marTop w:val="0"/>
      <w:marBottom w:val="0"/>
      <w:divBdr>
        <w:top w:val="none" w:sz="0" w:space="0" w:color="auto"/>
        <w:left w:val="none" w:sz="0" w:space="0" w:color="auto"/>
        <w:bottom w:val="none" w:sz="0" w:space="0" w:color="auto"/>
        <w:right w:val="none" w:sz="0" w:space="0" w:color="auto"/>
      </w:divBdr>
    </w:div>
    <w:div w:id="2001081160">
      <w:bodyDiv w:val="1"/>
      <w:marLeft w:val="0"/>
      <w:marRight w:val="0"/>
      <w:marTop w:val="0"/>
      <w:marBottom w:val="0"/>
      <w:divBdr>
        <w:top w:val="none" w:sz="0" w:space="0" w:color="auto"/>
        <w:left w:val="none" w:sz="0" w:space="0" w:color="auto"/>
        <w:bottom w:val="none" w:sz="0" w:space="0" w:color="auto"/>
        <w:right w:val="none" w:sz="0" w:space="0" w:color="auto"/>
      </w:divBdr>
    </w:div>
    <w:div w:id="2004237899">
      <w:bodyDiv w:val="1"/>
      <w:marLeft w:val="0"/>
      <w:marRight w:val="0"/>
      <w:marTop w:val="0"/>
      <w:marBottom w:val="0"/>
      <w:divBdr>
        <w:top w:val="none" w:sz="0" w:space="0" w:color="auto"/>
        <w:left w:val="none" w:sz="0" w:space="0" w:color="auto"/>
        <w:bottom w:val="none" w:sz="0" w:space="0" w:color="auto"/>
        <w:right w:val="none" w:sz="0" w:space="0" w:color="auto"/>
      </w:divBdr>
    </w:div>
    <w:div w:id="2009551404">
      <w:bodyDiv w:val="1"/>
      <w:marLeft w:val="0"/>
      <w:marRight w:val="0"/>
      <w:marTop w:val="0"/>
      <w:marBottom w:val="0"/>
      <w:divBdr>
        <w:top w:val="none" w:sz="0" w:space="0" w:color="auto"/>
        <w:left w:val="none" w:sz="0" w:space="0" w:color="auto"/>
        <w:bottom w:val="none" w:sz="0" w:space="0" w:color="auto"/>
        <w:right w:val="none" w:sz="0" w:space="0" w:color="auto"/>
      </w:divBdr>
    </w:div>
    <w:div w:id="2025394619">
      <w:bodyDiv w:val="1"/>
      <w:marLeft w:val="0"/>
      <w:marRight w:val="0"/>
      <w:marTop w:val="0"/>
      <w:marBottom w:val="0"/>
      <w:divBdr>
        <w:top w:val="none" w:sz="0" w:space="0" w:color="auto"/>
        <w:left w:val="none" w:sz="0" w:space="0" w:color="auto"/>
        <w:bottom w:val="none" w:sz="0" w:space="0" w:color="auto"/>
        <w:right w:val="none" w:sz="0" w:space="0" w:color="auto"/>
      </w:divBdr>
    </w:div>
    <w:div w:id="2045673095">
      <w:bodyDiv w:val="1"/>
      <w:marLeft w:val="0"/>
      <w:marRight w:val="0"/>
      <w:marTop w:val="0"/>
      <w:marBottom w:val="0"/>
      <w:divBdr>
        <w:top w:val="none" w:sz="0" w:space="0" w:color="auto"/>
        <w:left w:val="none" w:sz="0" w:space="0" w:color="auto"/>
        <w:bottom w:val="none" w:sz="0" w:space="0" w:color="auto"/>
        <w:right w:val="none" w:sz="0" w:space="0" w:color="auto"/>
      </w:divBdr>
    </w:div>
    <w:div w:id="2076389123">
      <w:bodyDiv w:val="1"/>
      <w:marLeft w:val="0"/>
      <w:marRight w:val="0"/>
      <w:marTop w:val="0"/>
      <w:marBottom w:val="0"/>
      <w:divBdr>
        <w:top w:val="none" w:sz="0" w:space="0" w:color="auto"/>
        <w:left w:val="none" w:sz="0" w:space="0" w:color="auto"/>
        <w:bottom w:val="none" w:sz="0" w:space="0" w:color="auto"/>
        <w:right w:val="none" w:sz="0" w:space="0" w:color="auto"/>
      </w:divBdr>
    </w:div>
    <w:div w:id="2080595803">
      <w:bodyDiv w:val="1"/>
      <w:marLeft w:val="0"/>
      <w:marRight w:val="0"/>
      <w:marTop w:val="0"/>
      <w:marBottom w:val="0"/>
      <w:divBdr>
        <w:top w:val="none" w:sz="0" w:space="0" w:color="auto"/>
        <w:left w:val="none" w:sz="0" w:space="0" w:color="auto"/>
        <w:bottom w:val="none" w:sz="0" w:space="0" w:color="auto"/>
        <w:right w:val="none" w:sz="0" w:space="0" w:color="auto"/>
      </w:divBdr>
    </w:div>
    <w:div w:id="2115899173">
      <w:bodyDiv w:val="1"/>
      <w:marLeft w:val="0"/>
      <w:marRight w:val="0"/>
      <w:marTop w:val="0"/>
      <w:marBottom w:val="0"/>
      <w:divBdr>
        <w:top w:val="none" w:sz="0" w:space="0" w:color="auto"/>
        <w:left w:val="none" w:sz="0" w:space="0" w:color="auto"/>
        <w:bottom w:val="none" w:sz="0" w:space="0" w:color="auto"/>
        <w:right w:val="none" w:sz="0" w:space="0" w:color="auto"/>
      </w:divBdr>
    </w:div>
    <w:div w:id="2118407216">
      <w:bodyDiv w:val="1"/>
      <w:marLeft w:val="0"/>
      <w:marRight w:val="0"/>
      <w:marTop w:val="0"/>
      <w:marBottom w:val="0"/>
      <w:divBdr>
        <w:top w:val="none" w:sz="0" w:space="0" w:color="auto"/>
        <w:left w:val="none" w:sz="0" w:space="0" w:color="auto"/>
        <w:bottom w:val="none" w:sz="0" w:space="0" w:color="auto"/>
        <w:right w:val="none" w:sz="0" w:space="0" w:color="auto"/>
      </w:divBdr>
    </w:div>
    <w:div w:id="214666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8717A-37DC-46E0-A588-CE8CA10BD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13519</TotalTime>
  <Pages>10</Pages>
  <Words>2271</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PC02</cp:lastModifiedBy>
  <cp:revision>58</cp:revision>
  <dcterms:created xsi:type="dcterms:W3CDTF">2015-05-06T13:38:00Z</dcterms:created>
  <dcterms:modified xsi:type="dcterms:W3CDTF">2015-05-25T03:18:00Z</dcterms:modified>
</cp:coreProperties>
</file>